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2CD" w:rsidRPr="005A03A0" w:rsidRDefault="00130D34" w:rsidP="00D13C1A">
      <w:pPr>
        <w:jc w:val="center"/>
        <w:rPr>
          <w:rFonts w:ascii="方正小标宋简体" w:eastAsia="方正小标宋简体" w:hAnsi="黑体"/>
          <w:sz w:val="44"/>
          <w:szCs w:val="44"/>
        </w:rPr>
      </w:pPr>
      <w:r w:rsidRPr="005A03A0">
        <w:rPr>
          <w:rFonts w:ascii="方正小标宋简体" w:eastAsia="方正小标宋简体" w:hAnsi="黑体" w:hint="eastAsia"/>
          <w:sz w:val="44"/>
          <w:szCs w:val="44"/>
        </w:rPr>
        <w:t>林木采伐许可证核发</w:t>
      </w:r>
      <w:r w:rsidR="00402314" w:rsidRPr="005A03A0">
        <w:rPr>
          <w:rFonts w:ascii="方正小标宋简体" w:eastAsia="方正小标宋简体" w:hAnsi="黑体" w:hint="eastAsia"/>
          <w:kern w:val="0"/>
          <w:sz w:val="44"/>
          <w:szCs w:val="44"/>
        </w:rPr>
        <w:t>服务指南</w:t>
      </w:r>
    </w:p>
    <w:p w:rsidR="00D13C1A" w:rsidRDefault="00D13C1A" w:rsidP="00D13C1A">
      <w:pPr>
        <w:pStyle w:val="a3"/>
        <w:numPr>
          <w:ilvl w:val="0"/>
          <w:numId w:val="2"/>
        </w:numPr>
        <w:ind w:firstLineChars="0"/>
        <w:rPr>
          <w:rFonts w:ascii="黑体" w:eastAsia="黑体" w:hAnsi="黑体"/>
          <w:szCs w:val="21"/>
        </w:rPr>
      </w:pPr>
      <w:r w:rsidRPr="00D13C1A">
        <w:rPr>
          <w:rFonts w:ascii="黑体" w:eastAsia="黑体" w:hAnsi="黑体" w:hint="eastAsia"/>
          <w:szCs w:val="21"/>
        </w:rPr>
        <w:t>事项编码</w:t>
      </w:r>
    </w:p>
    <w:p w:rsidR="00D13C1A" w:rsidRPr="00B1451C" w:rsidRDefault="0004012B" w:rsidP="00B1451C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00545241XXK04817001</w:t>
      </w:r>
    </w:p>
    <w:p w:rsidR="00264EFF" w:rsidRPr="00264EFF" w:rsidRDefault="00264EFF" w:rsidP="00264EFF">
      <w:pPr>
        <w:pStyle w:val="a3"/>
        <w:numPr>
          <w:ilvl w:val="0"/>
          <w:numId w:val="2"/>
        </w:numPr>
        <w:ind w:firstLineChars="0"/>
        <w:rPr>
          <w:rFonts w:ascii="黑体" w:eastAsia="黑体" w:hAnsi="黑体"/>
          <w:szCs w:val="21"/>
        </w:rPr>
      </w:pPr>
      <w:r w:rsidRPr="00264EFF">
        <w:rPr>
          <w:rFonts w:ascii="黑体" w:eastAsia="黑体" w:hAnsi="黑体" w:hint="eastAsia"/>
          <w:szCs w:val="21"/>
        </w:rPr>
        <w:t>适用范围</w:t>
      </w:r>
    </w:p>
    <w:p w:rsidR="00264EFF" w:rsidRPr="00B1451C" w:rsidRDefault="00264EFF" w:rsidP="00B1451C">
      <w:pPr>
        <w:ind w:firstLineChars="200" w:firstLine="420"/>
        <w:rPr>
          <w:rFonts w:asciiTheme="minorEastAsia" w:hAnsiTheme="minorEastAsia"/>
          <w:szCs w:val="21"/>
        </w:rPr>
      </w:pPr>
      <w:r w:rsidRPr="00B1451C">
        <w:rPr>
          <w:rFonts w:asciiTheme="minorEastAsia" w:hAnsiTheme="minorEastAsia" w:hint="eastAsia"/>
          <w:szCs w:val="21"/>
        </w:rPr>
        <w:t>林木</w:t>
      </w:r>
      <w:r w:rsidR="00F97565">
        <w:rPr>
          <w:rFonts w:asciiTheme="minorEastAsia" w:hAnsiTheme="minorEastAsia" w:hint="eastAsia"/>
          <w:szCs w:val="21"/>
        </w:rPr>
        <w:t>采伐</w:t>
      </w:r>
      <w:r w:rsidRPr="00B1451C">
        <w:rPr>
          <w:rFonts w:asciiTheme="minorEastAsia" w:hAnsiTheme="minorEastAsia" w:hint="eastAsia"/>
          <w:szCs w:val="21"/>
        </w:rPr>
        <w:t>的单位，包含自然人、法人</w:t>
      </w:r>
      <w:r w:rsidR="005A4D25">
        <w:rPr>
          <w:rFonts w:asciiTheme="minorEastAsia" w:hAnsiTheme="minorEastAsia" w:hint="eastAsia"/>
          <w:szCs w:val="21"/>
        </w:rPr>
        <w:t>。</w:t>
      </w:r>
    </w:p>
    <w:p w:rsidR="00264EFF" w:rsidRPr="00264EFF" w:rsidRDefault="00264EFF" w:rsidP="00264EFF">
      <w:pPr>
        <w:pStyle w:val="a3"/>
        <w:numPr>
          <w:ilvl w:val="0"/>
          <w:numId w:val="2"/>
        </w:numPr>
        <w:ind w:firstLineChars="0"/>
        <w:rPr>
          <w:rFonts w:ascii="黑体" w:eastAsia="黑体" w:hAnsi="黑体"/>
          <w:szCs w:val="21"/>
        </w:rPr>
      </w:pPr>
      <w:r w:rsidRPr="00264EFF">
        <w:rPr>
          <w:rFonts w:ascii="黑体" w:eastAsia="黑体" w:hAnsi="黑体" w:hint="eastAsia"/>
          <w:szCs w:val="21"/>
        </w:rPr>
        <w:t>事项类型</w:t>
      </w:r>
    </w:p>
    <w:p w:rsidR="00264EFF" w:rsidRPr="00B1451C" w:rsidRDefault="00264EFF" w:rsidP="00B1451C">
      <w:pPr>
        <w:ind w:firstLineChars="200" w:firstLine="420"/>
        <w:rPr>
          <w:rFonts w:asciiTheme="minorEastAsia" w:hAnsiTheme="minorEastAsia"/>
          <w:szCs w:val="21"/>
        </w:rPr>
      </w:pPr>
      <w:r w:rsidRPr="00B1451C">
        <w:rPr>
          <w:rFonts w:asciiTheme="minorEastAsia" w:hAnsiTheme="minorEastAsia" w:hint="eastAsia"/>
          <w:szCs w:val="21"/>
        </w:rPr>
        <w:t>行政许可</w:t>
      </w:r>
    </w:p>
    <w:p w:rsidR="00264EFF" w:rsidRDefault="00264EFF" w:rsidP="00264EFF">
      <w:pPr>
        <w:pStyle w:val="a3"/>
        <w:numPr>
          <w:ilvl w:val="0"/>
          <w:numId w:val="2"/>
        </w:numPr>
        <w:ind w:firstLineChars="0"/>
        <w:rPr>
          <w:rFonts w:ascii="黑体" w:eastAsia="黑体" w:hAnsi="黑体"/>
          <w:szCs w:val="21"/>
        </w:rPr>
      </w:pPr>
      <w:r w:rsidRPr="00264EFF">
        <w:rPr>
          <w:rFonts w:ascii="黑体" w:eastAsia="黑体" w:hAnsi="黑体" w:hint="eastAsia"/>
          <w:szCs w:val="21"/>
        </w:rPr>
        <w:t>设立依据</w:t>
      </w:r>
    </w:p>
    <w:p w:rsidR="0004012B" w:rsidRPr="0004012B" w:rsidRDefault="0004012B" w:rsidP="0004012B">
      <w:pPr>
        <w:ind w:firstLineChars="200" w:firstLine="420"/>
        <w:rPr>
          <w:rFonts w:asciiTheme="minorEastAsia" w:hAnsiTheme="minorEastAsia"/>
        </w:rPr>
      </w:pPr>
      <w:r w:rsidRPr="0004012B">
        <w:rPr>
          <w:rFonts w:asciiTheme="minorEastAsia" w:hAnsiTheme="minorEastAsia"/>
        </w:rPr>
        <w:t>《中华人民共和国森林法》（主席令第三号2009年8月27日）中华人民共和国第十一届全国人民代表大会常务委员会第十次会议《全国人民代表大会</w:t>
      </w:r>
      <w:r w:rsidR="00F97565">
        <w:rPr>
          <w:rFonts w:asciiTheme="minorEastAsia" w:hAnsiTheme="minorEastAsia"/>
        </w:rPr>
        <w:t>常务委员会关于修改部分法律的决定》第二次修正）第三十二条第一款：</w:t>
      </w:r>
      <w:r w:rsidRPr="0004012B">
        <w:rPr>
          <w:rFonts w:asciiTheme="minorEastAsia" w:hAnsiTheme="minorEastAsia"/>
        </w:rPr>
        <w:t>“采伐林木必须申请采伐许可证，按许可证的规定进行采伐；农村居民采伐自留地和房前屋后个人所有的零星林木除外。”第二款：“国有林业企业事业单位、机关、团体、部队、学校和其他国有企业事业单位采伐林</w:t>
      </w:r>
      <w:r w:rsidR="00F97565">
        <w:rPr>
          <w:rFonts w:asciiTheme="minorEastAsia" w:hAnsiTheme="minorEastAsia"/>
        </w:rPr>
        <w:t>木，由所在地县级以上林业主管部门依照有关规定审核发放采伐许可证。</w:t>
      </w:r>
      <w:r>
        <w:rPr>
          <w:rFonts w:asciiTheme="minorEastAsia" w:hAnsiTheme="minorEastAsia"/>
        </w:rPr>
        <w:t>”</w:t>
      </w:r>
      <w:r w:rsidRPr="0004012B">
        <w:rPr>
          <w:rFonts w:asciiTheme="minorEastAsia" w:hAnsiTheme="minorEastAsia"/>
        </w:rPr>
        <w:t>《河南省实施&lt;中华人民共和国森林法&gt;办法》（2010年7月30日 河南省第十一届人民代表大会常务委员会公告第36号公布《河南省人民代表大会常务委员会关于修改部分地方性法规的决定》第二次修正）“第三十九条 核发林木采伐许可证的部门和单位，对符合规定条件的，应当在接到采伐林木的申请之日起三十日内办理完毕。对不符合规定，不能办理林木采伐许可证的，应当向申请者说明理由。”</w:t>
      </w:r>
    </w:p>
    <w:p w:rsidR="00264EFF" w:rsidRPr="00B1451C" w:rsidRDefault="00264EFF" w:rsidP="00264EFF">
      <w:pPr>
        <w:pStyle w:val="a3"/>
        <w:numPr>
          <w:ilvl w:val="0"/>
          <w:numId w:val="2"/>
        </w:numPr>
        <w:ind w:firstLineChars="0"/>
        <w:rPr>
          <w:rFonts w:ascii="黑体" w:eastAsia="黑体" w:hAnsi="黑体"/>
          <w:szCs w:val="21"/>
        </w:rPr>
      </w:pPr>
      <w:r w:rsidRPr="00B1451C">
        <w:rPr>
          <w:rFonts w:ascii="黑体" w:eastAsia="黑体" w:hAnsi="黑体" w:hint="eastAsia"/>
          <w:szCs w:val="21"/>
        </w:rPr>
        <w:t>受理机构</w:t>
      </w:r>
    </w:p>
    <w:p w:rsidR="00264EFF" w:rsidRPr="00B1451C" w:rsidRDefault="00730EB2" w:rsidP="00B1451C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平顶山市</w:t>
      </w:r>
      <w:r w:rsidR="00264EFF" w:rsidRPr="00B1451C">
        <w:rPr>
          <w:rFonts w:asciiTheme="minorEastAsia" w:hAnsiTheme="minorEastAsia" w:hint="eastAsia"/>
          <w:szCs w:val="21"/>
        </w:rPr>
        <w:t>行政</w:t>
      </w:r>
      <w:r w:rsidR="005A03A0">
        <w:rPr>
          <w:rFonts w:asciiTheme="minorEastAsia" w:hAnsiTheme="minorEastAsia" w:hint="eastAsia"/>
          <w:szCs w:val="21"/>
        </w:rPr>
        <w:t>审批</w:t>
      </w:r>
      <w:r w:rsidR="00264EFF" w:rsidRPr="00B1451C">
        <w:rPr>
          <w:rFonts w:asciiTheme="minorEastAsia" w:hAnsiTheme="minorEastAsia" w:hint="eastAsia"/>
          <w:szCs w:val="21"/>
        </w:rPr>
        <w:t>服务中心</w:t>
      </w:r>
    </w:p>
    <w:p w:rsidR="00264EFF" w:rsidRPr="00B1451C" w:rsidRDefault="00264EFF" w:rsidP="00264EFF">
      <w:pPr>
        <w:pStyle w:val="a3"/>
        <w:numPr>
          <w:ilvl w:val="0"/>
          <w:numId w:val="2"/>
        </w:numPr>
        <w:ind w:firstLineChars="0"/>
        <w:rPr>
          <w:rFonts w:ascii="黑体" w:eastAsia="黑体" w:hAnsi="黑体"/>
          <w:szCs w:val="21"/>
        </w:rPr>
      </w:pPr>
      <w:r w:rsidRPr="00B1451C">
        <w:rPr>
          <w:rFonts w:ascii="黑体" w:eastAsia="黑体" w:hAnsi="黑体" w:hint="eastAsia"/>
          <w:szCs w:val="21"/>
        </w:rPr>
        <w:t>决定机构</w:t>
      </w:r>
    </w:p>
    <w:p w:rsidR="00264EFF" w:rsidRPr="00B1451C" w:rsidRDefault="00264EFF" w:rsidP="00B1451C">
      <w:pPr>
        <w:ind w:firstLineChars="200" w:firstLine="420"/>
        <w:rPr>
          <w:rFonts w:asciiTheme="minorEastAsia" w:hAnsiTheme="minorEastAsia"/>
          <w:szCs w:val="21"/>
        </w:rPr>
      </w:pPr>
      <w:r w:rsidRPr="00B1451C">
        <w:rPr>
          <w:rFonts w:asciiTheme="minorEastAsia" w:hAnsiTheme="minorEastAsia" w:hint="eastAsia"/>
          <w:szCs w:val="21"/>
        </w:rPr>
        <w:t>平顶山市林业局</w:t>
      </w:r>
    </w:p>
    <w:p w:rsidR="00264EFF" w:rsidRPr="0046513F" w:rsidRDefault="0046513F" w:rsidP="0046513F">
      <w:pPr>
        <w:pStyle w:val="a3"/>
        <w:numPr>
          <w:ilvl w:val="0"/>
          <w:numId w:val="2"/>
        </w:numPr>
        <w:ind w:firstLineChars="0"/>
        <w:rPr>
          <w:rFonts w:ascii="黑体" w:eastAsia="黑体" w:hAnsi="黑体"/>
          <w:szCs w:val="21"/>
        </w:rPr>
      </w:pPr>
      <w:r w:rsidRPr="0046513F">
        <w:rPr>
          <w:rFonts w:ascii="黑体" w:eastAsia="黑体" w:hAnsi="黑体" w:hint="eastAsia"/>
          <w:szCs w:val="21"/>
        </w:rPr>
        <w:t>办理条件</w:t>
      </w:r>
    </w:p>
    <w:p w:rsidR="0004012B" w:rsidRPr="0004012B" w:rsidRDefault="0004012B" w:rsidP="0004012B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（一）</w:t>
      </w:r>
      <w:r w:rsidRPr="0004012B">
        <w:rPr>
          <w:rFonts w:asciiTheme="minorEastAsia" w:hAnsiTheme="minorEastAsia" w:hint="eastAsia"/>
          <w:szCs w:val="21"/>
        </w:rPr>
        <w:t>采伐理由正当充分；</w:t>
      </w:r>
    </w:p>
    <w:p w:rsidR="0004012B" w:rsidRPr="0004012B" w:rsidRDefault="0004012B" w:rsidP="0004012B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（二）</w:t>
      </w:r>
      <w:r w:rsidRPr="0004012B">
        <w:rPr>
          <w:rFonts w:asciiTheme="minorEastAsia" w:hAnsiTheme="minorEastAsia" w:hint="eastAsia"/>
          <w:szCs w:val="21"/>
        </w:rPr>
        <w:t>林木权属清楚无争议；</w:t>
      </w:r>
    </w:p>
    <w:p w:rsidR="0004012B" w:rsidRPr="0004012B" w:rsidRDefault="0004012B" w:rsidP="0004012B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（三）</w:t>
      </w:r>
      <w:r w:rsidRPr="0004012B">
        <w:rPr>
          <w:rFonts w:asciiTheme="minorEastAsia" w:hAnsiTheme="minorEastAsia" w:hint="eastAsia"/>
          <w:szCs w:val="21"/>
        </w:rPr>
        <w:t>采伐林地上林木的蓄积量总量不超年森林采伐限额；</w:t>
      </w:r>
    </w:p>
    <w:p w:rsidR="0004012B" w:rsidRPr="0004012B" w:rsidRDefault="0004012B" w:rsidP="0004012B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（四）</w:t>
      </w:r>
      <w:r w:rsidRPr="0004012B">
        <w:rPr>
          <w:rFonts w:asciiTheme="minorEastAsia" w:hAnsiTheme="minorEastAsia" w:hint="eastAsia"/>
          <w:szCs w:val="21"/>
        </w:rPr>
        <w:t>因建设工程占用林地需采伐林木的需先取得使用林地审核同意书，土地预审意见或建设用地许可证;</w:t>
      </w:r>
    </w:p>
    <w:p w:rsidR="0046513F" w:rsidRPr="00B1451C" w:rsidRDefault="0004012B" w:rsidP="0004012B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（五）</w:t>
      </w:r>
      <w:r w:rsidRPr="0004012B">
        <w:rPr>
          <w:rFonts w:asciiTheme="minorEastAsia" w:hAnsiTheme="minorEastAsia" w:hint="eastAsia"/>
          <w:szCs w:val="21"/>
        </w:rPr>
        <w:t>符合树种采伐年龄.</w:t>
      </w:r>
    </w:p>
    <w:p w:rsidR="0046513F" w:rsidRPr="00B1451C" w:rsidRDefault="0046513F" w:rsidP="00B1451C">
      <w:pPr>
        <w:rPr>
          <w:rFonts w:ascii="黑体" w:eastAsia="黑体" w:hAnsi="黑体"/>
          <w:szCs w:val="21"/>
        </w:rPr>
      </w:pPr>
      <w:r w:rsidRPr="00B1451C">
        <w:rPr>
          <w:rFonts w:ascii="黑体" w:eastAsia="黑体" w:hAnsi="黑体" w:hint="eastAsia"/>
          <w:szCs w:val="21"/>
        </w:rPr>
        <w:t>八、申办材料</w:t>
      </w:r>
    </w:p>
    <w:p w:rsidR="00D30842" w:rsidRDefault="0046513F" w:rsidP="00D30842">
      <w:pPr>
        <w:ind w:firstLineChars="200" w:firstLine="420"/>
        <w:rPr>
          <w:rFonts w:asciiTheme="minorEastAsia" w:hAnsiTheme="minorEastAsia"/>
          <w:szCs w:val="21"/>
        </w:rPr>
      </w:pPr>
      <w:r w:rsidRPr="00B1451C">
        <w:rPr>
          <w:rFonts w:asciiTheme="minorEastAsia" w:hAnsiTheme="minorEastAsia" w:hint="eastAsia"/>
          <w:szCs w:val="21"/>
        </w:rPr>
        <w:t>申办材料应符合以下要求：</w:t>
      </w:r>
    </w:p>
    <w:p w:rsidR="00D30842" w:rsidRPr="00B1451C" w:rsidRDefault="00D30842" w:rsidP="00D30842">
      <w:pPr>
        <w:ind w:firstLineChars="200" w:firstLine="420"/>
        <w:rPr>
          <w:rFonts w:asciiTheme="minorEastAsia" w:hAnsiTheme="minorEastAsia"/>
          <w:szCs w:val="21"/>
        </w:rPr>
      </w:pPr>
    </w:p>
    <w:tbl>
      <w:tblPr>
        <w:tblStyle w:val="a4"/>
        <w:tblW w:w="0" w:type="auto"/>
        <w:jc w:val="center"/>
        <w:tblLayout w:type="fixed"/>
        <w:tblLook w:val="04A0"/>
      </w:tblPr>
      <w:tblGrid>
        <w:gridCol w:w="692"/>
        <w:gridCol w:w="3402"/>
        <w:gridCol w:w="1701"/>
        <w:gridCol w:w="1559"/>
        <w:gridCol w:w="660"/>
      </w:tblGrid>
      <w:tr w:rsidR="00130D34" w:rsidRPr="00130D34" w:rsidTr="00BB46D0">
        <w:trPr>
          <w:trHeight w:val="475"/>
          <w:jc w:val="center"/>
        </w:trPr>
        <w:tc>
          <w:tcPr>
            <w:tcW w:w="692" w:type="dxa"/>
            <w:vAlign w:val="center"/>
          </w:tcPr>
          <w:p w:rsidR="00130D34" w:rsidRPr="00130D34" w:rsidRDefault="00130D34" w:rsidP="00BB46D0">
            <w:pPr>
              <w:rPr>
                <w:rFonts w:asciiTheme="minorEastAsia" w:hAnsiTheme="minorEastAsia"/>
                <w:szCs w:val="21"/>
              </w:rPr>
            </w:pPr>
            <w:r w:rsidRPr="00130D34">
              <w:rPr>
                <w:rFonts w:asciiTheme="minorEastAsia" w:hAnsiTheme="minorEastAsia" w:hint="eastAsia"/>
                <w:szCs w:val="21"/>
              </w:rPr>
              <w:t>序号</w:t>
            </w:r>
          </w:p>
        </w:tc>
        <w:tc>
          <w:tcPr>
            <w:tcW w:w="3402" w:type="dxa"/>
            <w:vAlign w:val="center"/>
          </w:tcPr>
          <w:p w:rsidR="00130D34" w:rsidRPr="00130D34" w:rsidRDefault="00130D34" w:rsidP="00E40142">
            <w:pPr>
              <w:rPr>
                <w:rFonts w:asciiTheme="minorEastAsia" w:hAnsiTheme="minorEastAsia"/>
                <w:szCs w:val="21"/>
              </w:rPr>
            </w:pPr>
            <w:r w:rsidRPr="00130D34">
              <w:rPr>
                <w:rFonts w:asciiTheme="minorEastAsia" w:hAnsiTheme="minorEastAsia" w:hint="eastAsia"/>
                <w:szCs w:val="21"/>
              </w:rPr>
              <w:t>材料名称</w:t>
            </w:r>
          </w:p>
        </w:tc>
        <w:tc>
          <w:tcPr>
            <w:tcW w:w="1701" w:type="dxa"/>
            <w:vAlign w:val="center"/>
          </w:tcPr>
          <w:p w:rsidR="00130D34" w:rsidRPr="00130D34" w:rsidRDefault="00130D34" w:rsidP="00E40142">
            <w:pPr>
              <w:rPr>
                <w:rFonts w:asciiTheme="minorEastAsia" w:hAnsiTheme="minorEastAsia"/>
                <w:szCs w:val="21"/>
              </w:rPr>
            </w:pPr>
            <w:r w:rsidRPr="00130D34">
              <w:rPr>
                <w:rFonts w:asciiTheme="minorEastAsia" w:hAnsiTheme="minorEastAsia" w:hint="eastAsia"/>
                <w:szCs w:val="21"/>
              </w:rPr>
              <w:t>材料类型</w:t>
            </w:r>
          </w:p>
        </w:tc>
        <w:tc>
          <w:tcPr>
            <w:tcW w:w="1559" w:type="dxa"/>
            <w:vAlign w:val="center"/>
          </w:tcPr>
          <w:p w:rsidR="00130D34" w:rsidRPr="00130D34" w:rsidRDefault="00130D34" w:rsidP="00E40142">
            <w:pPr>
              <w:rPr>
                <w:rFonts w:asciiTheme="minorEastAsia" w:hAnsiTheme="minorEastAsia"/>
                <w:szCs w:val="21"/>
              </w:rPr>
            </w:pPr>
            <w:r w:rsidRPr="00130D34">
              <w:rPr>
                <w:rFonts w:asciiTheme="minorEastAsia" w:hAnsiTheme="minorEastAsia" w:hint="eastAsia"/>
                <w:szCs w:val="21"/>
              </w:rPr>
              <w:t>来源渠道</w:t>
            </w:r>
          </w:p>
        </w:tc>
        <w:tc>
          <w:tcPr>
            <w:tcW w:w="660" w:type="dxa"/>
            <w:vAlign w:val="center"/>
          </w:tcPr>
          <w:p w:rsidR="00130D34" w:rsidRPr="00130D34" w:rsidRDefault="00130D34" w:rsidP="00BB46D0">
            <w:pPr>
              <w:rPr>
                <w:rFonts w:asciiTheme="minorEastAsia" w:hAnsiTheme="minorEastAsia"/>
                <w:szCs w:val="21"/>
              </w:rPr>
            </w:pPr>
            <w:r w:rsidRPr="00130D34">
              <w:rPr>
                <w:rFonts w:asciiTheme="minorEastAsia" w:hAnsiTheme="minorEastAsia" w:hint="eastAsia"/>
                <w:szCs w:val="21"/>
              </w:rPr>
              <w:t>数量</w:t>
            </w:r>
          </w:p>
        </w:tc>
      </w:tr>
      <w:tr w:rsidR="00130D34" w:rsidRPr="00130D34" w:rsidTr="00BB46D0">
        <w:trPr>
          <w:trHeight w:val="813"/>
          <w:jc w:val="center"/>
        </w:trPr>
        <w:tc>
          <w:tcPr>
            <w:tcW w:w="692" w:type="dxa"/>
            <w:vAlign w:val="center"/>
          </w:tcPr>
          <w:p w:rsidR="00130D34" w:rsidRPr="00130D34" w:rsidRDefault="00130D34" w:rsidP="00BB46D0">
            <w:pPr>
              <w:rPr>
                <w:rFonts w:asciiTheme="minorEastAsia" w:hAnsiTheme="minorEastAsia"/>
                <w:szCs w:val="21"/>
              </w:rPr>
            </w:pPr>
            <w:r w:rsidRPr="00130D34">
              <w:rPr>
                <w:rFonts w:asciiTheme="minorEastAsia" w:hAnsiTheme="minorEastAsia" w:hint="eastAsia"/>
                <w:szCs w:val="21"/>
              </w:rPr>
              <w:t>1</w:t>
            </w:r>
          </w:p>
        </w:tc>
        <w:tc>
          <w:tcPr>
            <w:tcW w:w="3402" w:type="dxa"/>
            <w:vAlign w:val="center"/>
          </w:tcPr>
          <w:p w:rsidR="00130D34" w:rsidRPr="00130D34" w:rsidRDefault="00130D34" w:rsidP="00BB46D0">
            <w:pPr>
              <w:rPr>
                <w:rFonts w:asciiTheme="minorEastAsia" w:hAnsiTheme="minorEastAsia"/>
                <w:szCs w:val="21"/>
              </w:rPr>
            </w:pPr>
            <w:r w:rsidRPr="00130D34">
              <w:rPr>
                <w:rFonts w:ascii="Helvetica" w:hAnsi="Helvetica" w:cs="Helvetica"/>
                <w:color w:val="333333"/>
                <w:szCs w:val="21"/>
              </w:rPr>
              <w:t>省林业厅下达的森林抚育项目文件</w:t>
            </w:r>
          </w:p>
        </w:tc>
        <w:tc>
          <w:tcPr>
            <w:tcW w:w="1701" w:type="dxa"/>
            <w:vAlign w:val="center"/>
          </w:tcPr>
          <w:p w:rsidR="00130D34" w:rsidRPr="00130D34" w:rsidRDefault="00BB46D0" w:rsidP="00BB46D0">
            <w:pPr>
              <w:rPr>
                <w:rFonts w:asciiTheme="minorEastAsia" w:hAnsiTheme="minorEastAsia"/>
                <w:szCs w:val="21"/>
              </w:rPr>
            </w:pPr>
            <w:r w:rsidRPr="00130D34">
              <w:rPr>
                <w:rFonts w:asciiTheme="minorEastAsia" w:hAnsiTheme="minorEastAsia" w:hint="eastAsia"/>
                <w:szCs w:val="21"/>
              </w:rPr>
              <w:t>原件</w:t>
            </w:r>
            <w:r>
              <w:rPr>
                <w:rFonts w:asciiTheme="minorEastAsia" w:hAnsiTheme="minorEastAsia" w:hint="eastAsia"/>
                <w:szCs w:val="21"/>
              </w:rPr>
              <w:t>和复印件</w:t>
            </w:r>
          </w:p>
        </w:tc>
        <w:tc>
          <w:tcPr>
            <w:tcW w:w="1559" w:type="dxa"/>
            <w:vAlign w:val="center"/>
          </w:tcPr>
          <w:p w:rsidR="00130D34" w:rsidRPr="00130D34" w:rsidRDefault="00BB46D0" w:rsidP="00BB46D0">
            <w:pPr>
              <w:rPr>
                <w:rFonts w:asciiTheme="minorEastAsia" w:hAnsiTheme="minorEastAsia"/>
                <w:szCs w:val="21"/>
              </w:rPr>
            </w:pPr>
            <w:r w:rsidRPr="00BB46D0">
              <w:rPr>
                <w:rFonts w:asciiTheme="minorEastAsia" w:hAnsiTheme="minorEastAsia"/>
                <w:szCs w:val="21"/>
              </w:rPr>
              <w:t>政府部门核发</w:t>
            </w:r>
          </w:p>
        </w:tc>
        <w:tc>
          <w:tcPr>
            <w:tcW w:w="660" w:type="dxa"/>
            <w:vAlign w:val="center"/>
          </w:tcPr>
          <w:p w:rsidR="00130D34" w:rsidRPr="00130D34" w:rsidRDefault="00E414C9" w:rsidP="00BB46D0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</w:t>
            </w:r>
          </w:p>
        </w:tc>
      </w:tr>
      <w:tr w:rsidR="00130D34" w:rsidRPr="00130D34" w:rsidTr="00BB46D0">
        <w:trPr>
          <w:trHeight w:val="737"/>
          <w:jc w:val="center"/>
        </w:trPr>
        <w:tc>
          <w:tcPr>
            <w:tcW w:w="692" w:type="dxa"/>
            <w:vAlign w:val="center"/>
          </w:tcPr>
          <w:p w:rsidR="00130D34" w:rsidRPr="00130D34" w:rsidRDefault="00130D34" w:rsidP="00BB46D0">
            <w:pPr>
              <w:rPr>
                <w:rFonts w:asciiTheme="minorEastAsia" w:hAnsiTheme="minorEastAsia"/>
                <w:szCs w:val="21"/>
              </w:rPr>
            </w:pPr>
            <w:r w:rsidRPr="00130D34">
              <w:rPr>
                <w:rFonts w:asciiTheme="minorEastAsia" w:hAnsiTheme="minorEastAsia" w:hint="eastAsia"/>
                <w:szCs w:val="21"/>
              </w:rPr>
              <w:t>2</w:t>
            </w:r>
          </w:p>
        </w:tc>
        <w:tc>
          <w:tcPr>
            <w:tcW w:w="3402" w:type="dxa"/>
            <w:vAlign w:val="center"/>
          </w:tcPr>
          <w:p w:rsidR="00130D34" w:rsidRPr="00130D34" w:rsidRDefault="00130D34" w:rsidP="00BB46D0">
            <w:pPr>
              <w:rPr>
                <w:rFonts w:asciiTheme="minorEastAsia" w:hAnsiTheme="minorEastAsia"/>
                <w:color w:val="333333"/>
                <w:szCs w:val="21"/>
                <w:shd w:val="clear" w:color="auto" w:fill="FFFFFF"/>
              </w:rPr>
            </w:pPr>
            <w:r w:rsidRPr="00130D34">
              <w:rPr>
                <w:rFonts w:ascii="Helvetica" w:hAnsi="Helvetica" w:cs="Helvetica"/>
                <w:color w:val="333333"/>
                <w:szCs w:val="21"/>
              </w:rPr>
              <w:t>省林业厅批复的森林抚育作业设计文件</w:t>
            </w:r>
          </w:p>
        </w:tc>
        <w:tc>
          <w:tcPr>
            <w:tcW w:w="1701" w:type="dxa"/>
            <w:vAlign w:val="center"/>
          </w:tcPr>
          <w:p w:rsidR="00130D34" w:rsidRPr="00130D34" w:rsidRDefault="00130D34" w:rsidP="00BB46D0">
            <w:pPr>
              <w:rPr>
                <w:rFonts w:asciiTheme="minorEastAsia" w:hAnsiTheme="minorEastAsia"/>
                <w:szCs w:val="21"/>
              </w:rPr>
            </w:pPr>
            <w:r w:rsidRPr="00130D34">
              <w:rPr>
                <w:rFonts w:asciiTheme="minorEastAsia" w:hAnsiTheme="minorEastAsia" w:hint="eastAsia"/>
                <w:szCs w:val="21"/>
              </w:rPr>
              <w:t>原件</w:t>
            </w:r>
            <w:r>
              <w:rPr>
                <w:rFonts w:asciiTheme="minorEastAsia" w:hAnsiTheme="minorEastAsia" w:hint="eastAsia"/>
                <w:szCs w:val="21"/>
              </w:rPr>
              <w:t>和复印件</w:t>
            </w:r>
          </w:p>
        </w:tc>
        <w:tc>
          <w:tcPr>
            <w:tcW w:w="1559" w:type="dxa"/>
            <w:vAlign w:val="center"/>
          </w:tcPr>
          <w:p w:rsidR="00130D34" w:rsidRPr="00130D34" w:rsidRDefault="00BB46D0" w:rsidP="00BB46D0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="PingFangSC-Medium, PingFang SC" w:hAnsi="PingFangSC-Medium, PingFang SC"/>
              </w:rPr>
              <w:t>政府部门核发</w:t>
            </w:r>
          </w:p>
        </w:tc>
        <w:tc>
          <w:tcPr>
            <w:tcW w:w="660" w:type="dxa"/>
            <w:vAlign w:val="center"/>
          </w:tcPr>
          <w:p w:rsidR="00130D34" w:rsidRPr="00130D34" w:rsidRDefault="00E414C9" w:rsidP="00BB46D0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</w:t>
            </w:r>
          </w:p>
        </w:tc>
      </w:tr>
      <w:tr w:rsidR="00130D34" w:rsidRPr="00130D34" w:rsidTr="00BB46D0">
        <w:trPr>
          <w:trHeight w:val="557"/>
          <w:jc w:val="center"/>
        </w:trPr>
        <w:tc>
          <w:tcPr>
            <w:tcW w:w="692" w:type="dxa"/>
            <w:vAlign w:val="center"/>
          </w:tcPr>
          <w:p w:rsidR="00130D34" w:rsidRPr="00130D34" w:rsidRDefault="00130D34" w:rsidP="00BB46D0">
            <w:pPr>
              <w:rPr>
                <w:rFonts w:asciiTheme="minorEastAsia" w:hAnsiTheme="minorEastAsia"/>
                <w:szCs w:val="21"/>
              </w:rPr>
            </w:pPr>
            <w:r w:rsidRPr="00130D34">
              <w:rPr>
                <w:rFonts w:asciiTheme="minorEastAsia" w:hAnsiTheme="minorEastAsia"/>
                <w:szCs w:val="21"/>
              </w:rPr>
              <w:lastRenderedPageBreak/>
              <w:t>3</w:t>
            </w:r>
          </w:p>
        </w:tc>
        <w:tc>
          <w:tcPr>
            <w:tcW w:w="3402" w:type="dxa"/>
            <w:vAlign w:val="center"/>
          </w:tcPr>
          <w:p w:rsidR="00130D34" w:rsidRPr="00130D34" w:rsidRDefault="00130D34" w:rsidP="00BB46D0">
            <w:pPr>
              <w:rPr>
                <w:rFonts w:asciiTheme="minorEastAsia" w:hAnsiTheme="minorEastAsia"/>
                <w:color w:val="333333"/>
                <w:szCs w:val="21"/>
                <w:shd w:val="clear" w:color="auto" w:fill="FFFFFF"/>
              </w:rPr>
            </w:pPr>
            <w:r w:rsidRPr="00130D34">
              <w:rPr>
                <w:rFonts w:ascii="Helvetica" w:hAnsi="Helvetica" w:cs="Helvetica"/>
                <w:color w:val="333333"/>
                <w:szCs w:val="21"/>
              </w:rPr>
              <w:t>森林抚育项目采伐林木申请文件</w:t>
            </w:r>
          </w:p>
        </w:tc>
        <w:tc>
          <w:tcPr>
            <w:tcW w:w="1701" w:type="dxa"/>
            <w:vAlign w:val="center"/>
          </w:tcPr>
          <w:p w:rsidR="00130D34" w:rsidRPr="00130D34" w:rsidRDefault="00130D34" w:rsidP="00BB46D0">
            <w:pPr>
              <w:rPr>
                <w:rFonts w:asciiTheme="minorEastAsia" w:hAnsiTheme="minorEastAsia"/>
                <w:szCs w:val="21"/>
              </w:rPr>
            </w:pPr>
            <w:r w:rsidRPr="00130D34">
              <w:rPr>
                <w:rFonts w:asciiTheme="minorEastAsia" w:hAnsiTheme="minorEastAsia" w:hint="eastAsia"/>
                <w:szCs w:val="21"/>
              </w:rPr>
              <w:t>原件</w:t>
            </w:r>
            <w:r>
              <w:rPr>
                <w:rFonts w:asciiTheme="minorEastAsia" w:hAnsiTheme="minorEastAsia" w:hint="eastAsia"/>
                <w:szCs w:val="21"/>
              </w:rPr>
              <w:t>和复印件</w:t>
            </w:r>
          </w:p>
        </w:tc>
        <w:tc>
          <w:tcPr>
            <w:tcW w:w="1559" w:type="dxa"/>
            <w:vAlign w:val="center"/>
          </w:tcPr>
          <w:p w:rsidR="00130D34" w:rsidRPr="00130D34" w:rsidRDefault="00BB46D0" w:rsidP="00BB46D0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="PingFangSC-Medium, PingFang SC" w:hAnsi="PingFangSC-Medium, PingFang SC"/>
              </w:rPr>
              <w:t>政府部门核发</w:t>
            </w:r>
          </w:p>
        </w:tc>
        <w:tc>
          <w:tcPr>
            <w:tcW w:w="660" w:type="dxa"/>
            <w:vAlign w:val="center"/>
          </w:tcPr>
          <w:p w:rsidR="00130D34" w:rsidRPr="00130D34" w:rsidRDefault="00E414C9" w:rsidP="00BB46D0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</w:t>
            </w:r>
          </w:p>
        </w:tc>
      </w:tr>
      <w:tr w:rsidR="00130D34" w:rsidRPr="00130D34" w:rsidTr="00BB46D0">
        <w:trPr>
          <w:trHeight w:val="834"/>
          <w:jc w:val="center"/>
        </w:trPr>
        <w:tc>
          <w:tcPr>
            <w:tcW w:w="692" w:type="dxa"/>
            <w:vAlign w:val="center"/>
          </w:tcPr>
          <w:p w:rsidR="00130D34" w:rsidRPr="00130D34" w:rsidRDefault="00130D34" w:rsidP="00BB46D0">
            <w:pPr>
              <w:rPr>
                <w:rFonts w:asciiTheme="minorEastAsia" w:hAnsiTheme="minorEastAsia"/>
                <w:szCs w:val="21"/>
              </w:rPr>
            </w:pPr>
            <w:r w:rsidRPr="00130D34">
              <w:rPr>
                <w:rFonts w:asciiTheme="minorEastAsia" w:hAnsiTheme="minorEastAsia"/>
                <w:szCs w:val="21"/>
              </w:rPr>
              <w:t>4</w:t>
            </w:r>
          </w:p>
        </w:tc>
        <w:tc>
          <w:tcPr>
            <w:tcW w:w="3402" w:type="dxa"/>
            <w:vAlign w:val="center"/>
          </w:tcPr>
          <w:p w:rsidR="00130D34" w:rsidRPr="00130D34" w:rsidRDefault="00130D34" w:rsidP="00BB46D0">
            <w:pPr>
              <w:rPr>
                <w:rFonts w:asciiTheme="minorEastAsia" w:hAnsiTheme="minorEastAsia"/>
                <w:szCs w:val="21"/>
              </w:rPr>
            </w:pPr>
            <w:r w:rsidRPr="00130D34">
              <w:rPr>
                <w:rFonts w:ascii="Helvetica" w:hAnsi="Helvetica" w:cs="Helvetica"/>
                <w:color w:val="333333"/>
                <w:szCs w:val="21"/>
              </w:rPr>
              <w:t>申请采伐林木的所有权证书或者使用权证书</w:t>
            </w:r>
          </w:p>
        </w:tc>
        <w:tc>
          <w:tcPr>
            <w:tcW w:w="1701" w:type="dxa"/>
            <w:vAlign w:val="center"/>
          </w:tcPr>
          <w:p w:rsidR="00130D34" w:rsidRPr="00130D34" w:rsidRDefault="00130D34" w:rsidP="00BB46D0">
            <w:pPr>
              <w:rPr>
                <w:rFonts w:asciiTheme="minorEastAsia" w:hAnsiTheme="minorEastAsia"/>
                <w:szCs w:val="21"/>
              </w:rPr>
            </w:pPr>
            <w:r w:rsidRPr="00130D34">
              <w:rPr>
                <w:rFonts w:asciiTheme="minorEastAsia" w:hAnsiTheme="minorEastAsia" w:hint="eastAsia"/>
                <w:szCs w:val="21"/>
              </w:rPr>
              <w:t>复印件</w:t>
            </w:r>
          </w:p>
        </w:tc>
        <w:tc>
          <w:tcPr>
            <w:tcW w:w="1559" w:type="dxa"/>
            <w:vAlign w:val="center"/>
          </w:tcPr>
          <w:p w:rsidR="00130D34" w:rsidRPr="00130D34" w:rsidRDefault="00BB46D0" w:rsidP="00BB46D0">
            <w:pPr>
              <w:rPr>
                <w:rFonts w:asciiTheme="minorEastAsia" w:hAnsiTheme="minorEastAsia"/>
                <w:szCs w:val="21"/>
              </w:rPr>
            </w:pPr>
            <w:r w:rsidRPr="00BB46D0">
              <w:rPr>
                <w:rFonts w:asciiTheme="minorEastAsia" w:hAnsiTheme="minorEastAsia"/>
                <w:szCs w:val="21"/>
              </w:rPr>
              <w:t>政府部门核发</w:t>
            </w:r>
          </w:p>
        </w:tc>
        <w:tc>
          <w:tcPr>
            <w:tcW w:w="660" w:type="dxa"/>
            <w:vAlign w:val="center"/>
          </w:tcPr>
          <w:p w:rsidR="00130D34" w:rsidRPr="00130D34" w:rsidRDefault="00E414C9" w:rsidP="00BB46D0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</w:t>
            </w:r>
          </w:p>
        </w:tc>
      </w:tr>
      <w:tr w:rsidR="00130D34" w:rsidRPr="00130D34" w:rsidTr="00BB46D0">
        <w:trPr>
          <w:trHeight w:val="704"/>
          <w:jc w:val="center"/>
        </w:trPr>
        <w:tc>
          <w:tcPr>
            <w:tcW w:w="692" w:type="dxa"/>
            <w:vAlign w:val="center"/>
          </w:tcPr>
          <w:p w:rsidR="00130D34" w:rsidRPr="00130D34" w:rsidRDefault="00130D34" w:rsidP="00BB46D0">
            <w:pPr>
              <w:rPr>
                <w:rFonts w:asciiTheme="minorEastAsia" w:hAnsiTheme="minorEastAsia"/>
                <w:szCs w:val="21"/>
              </w:rPr>
            </w:pPr>
            <w:r w:rsidRPr="00130D34">
              <w:rPr>
                <w:rFonts w:asciiTheme="minorEastAsia" w:hAnsiTheme="minorEastAsia"/>
                <w:szCs w:val="21"/>
              </w:rPr>
              <w:t>5</w:t>
            </w:r>
          </w:p>
        </w:tc>
        <w:tc>
          <w:tcPr>
            <w:tcW w:w="3402" w:type="dxa"/>
            <w:vAlign w:val="center"/>
          </w:tcPr>
          <w:p w:rsidR="00130D34" w:rsidRPr="00130D34" w:rsidRDefault="00130D34" w:rsidP="00BB46D0">
            <w:pPr>
              <w:rPr>
                <w:rFonts w:ascii="Helvetica" w:hAnsi="Helvetica" w:cs="Helvetica"/>
                <w:color w:val="333333"/>
                <w:szCs w:val="21"/>
              </w:rPr>
            </w:pPr>
            <w:r w:rsidRPr="00130D34">
              <w:rPr>
                <w:rFonts w:ascii="Helvetica" w:hAnsi="Helvetica" w:cs="Helvetica"/>
                <w:color w:val="333333"/>
                <w:szCs w:val="21"/>
              </w:rPr>
              <w:t>采伐区调查设计文件</w:t>
            </w:r>
          </w:p>
        </w:tc>
        <w:tc>
          <w:tcPr>
            <w:tcW w:w="1701" w:type="dxa"/>
            <w:vAlign w:val="center"/>
          </w:tcPr>
          <w:p w:rsidR="00130D34" w:rsidRPr="00130D34" w:rsidRDefault="00130D34" w:rsidP="00BB46D0">
            <w:pPr>
              <w:rPr>
                <w:rFonts w:asciiTheme="minorEastAsia" w:hAnsiTheme="minorEastAsia"/>
                <w:szCs w:val="21"/>
              </w:rPr>
            </w:pPr>
            <w:r w:rsidRPr="00130D34">
              <w:rPr>
                <w:rFonts w:asciiTheme="minorEastAsia" w:hAnsiTheme="minorEastAsia" w:hint="eastAsia"/>
                <w:szCs w:val="21"/>
              </w:rPr>
              <w:t>原件</w:t>
            </w:r>
          </w:p>
        </w:tc>
        <w:tc>
          <w:tcPr>
            <w:tcW w:w="1559" w:type="dxa"/>
            <w:vAlign w:val="center"/>
          </w:tcPr>
          <w:p w:rsidR="00130D34" w:rsidRPr="00130D34" w:rsidRDefault="00130D34" w:rsidP="00BB46D0">
            <w:pPr>
              <w:rPr>
                <w:rFonts w:asciiTheme="minorEastAsia" w:hAnsiTheme="minorEastAsia"/>
                <w:szCs w:val="21"/>
              </w:rPr>
            </w:pPr>
            <w:r w:rsidRPr="00130D34">
              <w:rPr>
                <w:rFonts w:asciiTheme="minorEastAsia" w:hAnsiTheme="minorEastAsia" w:hint="eastAsia"/>
                <w:szCs w:val="21"/>
              </w:rPr>
              <w:t>申请人自备</w:t>
            </w:r>
          </w:p>
        </w:tc>
        <w:tc>
          <w:tcPr>
            <w:tcW w:w="660" w:type="dxa"/>
            <w:vAlign w:val="center"/>
          </w:tcPr>
          <w:p w:rsidR="00130D34" w:rsidRPr="00130D34" w:rsidRDefault="002B1F5B" w:rsidP="00BB46D0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</w:t>
            </w:r>
          </w:p>
        </w:tc>
      </w:tr>
    </w:tbl>
    <w:p w:rsidR="0046513F" w:rsidRPr="00730EB2" w:rsidRDefault="00730EB2" w:rsidP="00730EB2">
      <w:pPr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九、</w:t>
      </w:r>
      <w:r w:rsidR="000E3027" w:rsidRPr="00730EB2">
        <w:rPr>
          <w:rFonts w:ascii="黑体" w:eastAsia="黑体" w:hAnsi="黑体" w:hint="eastAsia"/>
          <w:szCs w:val="21"/>
        </w:rPr>
        <w:t>受理方式</w:t>
      </w:r>
    </w:p>
    <w:p w:rsidR="005A4D25" w:rsidRDefault="00730EB2" w:rsidP="005A4D25">
      <w:pPr>
        <w:ind w:firstLineChars="200" w:firstLine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（一）窗口</w:t>
      </w:r>
      <w:r w:rsidR="005A4D25">
        <w:rPr>
          <w:rFonts w:asciiTheme="minorEastAsia" w:hAnsiTheme="minorEastAsia" w:hint="eastAsia"/>
          <w:szCs w:val="21"/>
        </w:rPr>
        <w:t>受理</w:t>
      </w:r>
    </w:p>
    <w:p w:rsidR="000E3027" w:rsidRPr="005A4D25" w:rsidRDefault="00730EB2" w:rsidP="005A4D25">
      <w:pPr>
        <w:ind w:firstLineChars="200" w:firstLine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平顶山市行政</w:t>
      </w:r>
      <w:r w:rsidR="00BB46D0">
        <w:rPr>
          <w:rFonts w:asciiTheme="minorEastAsia" w:hAnsiTheme="minorEastAsia" w:hint="eastAsia"/>
          <w:szCs w:val="21"/>
        </w:rPr>
        <w:t>审批</w:t>
      </w:r>
      <w:r w:rsidRPr="005A4D25">
        <w:rPr>
          <w:rFonts w:asciiTheme="minorEastAsia" w:hAnsiTheme="minorEastAsia" w:hint="eastAsia"/>
          <w:szCs w:val="21"/>
        </w:rPr>
        <w:t>服务中心林业</w:t>
      </w:r>
      <w:r w:rsidR="00BB46D0">
        <w:rPr>
          <w:rFonts w:asciiTheme="minorEastAsia" w:hAnsiTheme="minorEastAsia" w:hint="eastAsia"/>
          <w:szCs w:val="21"/>
        </w:rPr>
        <w:t>五</w:t>
      </w:r>
      <w:r w:rsidR="00130D34">
        <w:rPr>
          <w:rFonts w:asciiTheme="minorEastAsia" w:hAnsiTheme="minorEastAsia" w:hint="eastAsia"/>
          <w:szCs w:val="21"/>
        </w:rPr>
        <w:t>楼</w:t>
      </w:r>
    </w:p>
    <w:p w:rsidR="005A4D25" w:rsidRDefault="00730EB2" w:rsidP="005A4D25">
      <w:pPr>
        <w:ind w:firstLineChars="200" w:firstLine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（二）网上</w:t>
      </w:r>
      <w:r w:rsidR="005A4D25">
        <w:rPr>
          <w:rFonts w:asciiTheme="minorEastAsia" w:hAnsiTheme="minorEastAsia" w:hint="eastAsia"/>
          <w:szCs w:val="21"/>
        </w:rPr>
        <w:t>申报</w:t>
      </w:r>
    </w:p>
    <w:p w:rsidR="00D13C1A" w:rsidRPr="005A4D25" w:rsidRDefault="00730EB2" w:rsidP="005A4D25">
      <w:pPr>
        <w:ind w:firstLineChars="200" w:firstLine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河南省政务服务网（</w:t>
      </w:r>
      <w:hyperlink r:id="rId8" w:history="1">
        <w:r w:rsidRPr="005A4D25">
          <w:rPr>
            <w:rStyle w:val="a6"/>
            <w:rFonts w:asciiTheme="minorEastAsia" w:hAnsiTheme="minorEastAsia"/>
            <w:szCs w:val="21"/>
          </w:rPr>
          <w:t>http://www.hnzwfw.gov.cn/</w:t>
        </w:r>
      </w:hyperlink>
      <w:r w:rsidRPr="005A4D25">
        <w:rPr>
          <w:rFonts w:asciiTheme="minorEastAsia" w:hAnsiTheme="minorEastAsia"/>
          <w:szCs w:val="21"/>
        </w:rPr>
        <w:t>）</w:t>
      </w:r>
    </w:p>
    <w:p w:rsidR="00730EB2" w:rsidRDefault="00730EB2" w:rsidP="00D13C1A">
      <w:pPr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十、办理流程</w:t>
      </w:r>
    </w:p>
    <w:p w:rsidR="00D30842" w:rsidRDefault="00D30842" w:rsidP="00D30842">
      <w:pPr>
        <w:ind w:firstLineChars="200" w:firstLine="420"/>
      </w:pPr>
      <w:r>
        <w:t>（</w:t>
      </w:r>
      <w:r>
        <w:rPr>
          <w:rFonts w:hint="eastAsia"/>
        </w:rPr>
        <w:t>一）</w:t>
      </w:r>
      <w:r>
        <w:t>申请</w:t>
      </w:r>
    </w:p>
    <w:p w:rsidR="00177545" w:rsidRDefault="00177545" w:rsidP="00D30842">
      <w:pPr>
        <w:ind w:firstLineChars="200" w:firstLine="420"/>
        <w:rPr>
          <w:rFonts w:asciiTheme="minorEastAsia" w:hAnsiTheme="minorEastAsia"/>
          <w:szCs w:val="21"/>
        </w:rPr>
      </w:pPr>
      <w:r w:rsidRPr="00FE6287">
        <w:rPr>
          <w:rFonts w:asciiTheme="minorEastAsia" w:hAnsiTheme="minorEastAsia" w:hint="eastAsia"/>
          <w:szCs w:val="21"/>
        </w:rPr>
        <w:t>申请</w:t>
      </w:r>
      <w:r>
        <w:rPr>
          <w:rFonts w:asciiTheme="minorEastAsia" w:hAnsiTheme="minorEastAsia" w:hint="eastAsia"/>
          <w:szCs w:val="21"/>
        </w:rPr>
        <w:t>人或</w:t>
      </w:r>
      <w:r w:rsidRPr="00FE6287">
        <w:rPr>
          <w:rFonts w:asciiTheme="minorEastAsia" w:hAnsiTheme="minorEastAsia" w:hint="eastAsia"/>
          <w:szCs w:val="21"/>
        </w:rPr>
        <w:t>单位通过政务服务网进行事项的申请，提交有关申请材料和反映真实情况，并对其申请材料实质内容的真实性负责。</w:t>
      </w:r>
    </w:p>
    <w:p w:rsidR="00BB46D0" w:rsidRDefault="00BB46D0" w:rsidP="00D30842">
      <w:pPr>
        <w:ind w:firstLineChars="200" w:firstLine="420"/>
      </w:pPr>
      <w:r>
        <w:rPr>
          <w:rFonts w:hint="eastAsia"/>
        </w:rPr>
        <w:t>（二）收件</w:t>
      </w:r>
    </w:p>
    <w:p w:rsidR="00BB46D0" w:rsidRDefault="00BB46D0" w:rsidP="00D30842">
      <w:pPr>
        <w:ind w:firstLineChars="200" w:firstLine="420"/>
      </w:pPr>
      <w:r w:rsidRPr="00BB46D0">
        <w:t>工作人员通过综合窗口接收申报材料，申请人提交有关申请材料和反映真实情况，并</w:t>
      </w:r>
      <w:r>
        <w:t>对其申请材料实质内容的真实性负责。；办理结果：《预受理通知单》</w:t>
      </w:r>
      <w:r>
        <w:rPr>
          <w:rFonts w:hint="eastAsia"/>
        </w:rPr>
        <w:t>。</w:t>
      </w:r>
    </w:p>
    <w:p w:rsidR="00D30842" w:rsidRDefault="00D30842" w:rsidP="00D30842">
      <w:pPr>
        <w:ind w:firstLineChars="200" w:firstLine="420"/>
      </w:pPr>
      <w:r>
        <w:rPr>
          <w:rFonts w:hint="eastAsia"/>
        </w:rPr>
        <w:t>（</w:t>
      </w:r>
      <w:r w:rsidR="00BB46D0">
        <w:rPr>
          <w:rFonts w:hint="eastAsia"/>
        </w:rPr>
        <w:t>三</w:t>
      </w:r>
      <w:r>
        <w:rPr>
          <w:rFonts w:hint="eastAsia"/>
        </w:rPr>
        <w:t>）</w:t>
      </w:r>
      <w:r>
        <w:t>受理</w:t>
      </w:r>
    </w:p>
    <w:p w:rsidR="00BB46D0" w:rsidRDefault="00BB46D0" w:rsidP="00D30842">
      <w:pPr>
        <w:ind w:firstLineChars="200" w:firstLine="420"/>
      </w:pPr>
      <w:r w:rsidRPr="00BB46D0">
        <w:t>工作人员通过林业窗口接受申报材料，做出处理结果。如所交材料不齐全或不符合法定要求的，一次性</w:t>
      </w:r>
      <w:r>
        <w:t>告知申请人补正的全部内容；如所交材料齐全，应做出是否受理决定。</w:t>
      </w:r>
    </w:p>
    <w:p w:rsidR="00D30842" w:rsidRDefault="00D30842" w:rsidP="00D30842">
      <w:pPr>
        <w:ind w:firstLineChars="200" w:firstLine="420"/>
      </w:pPr>
      <w:r>
        <w:rPr>
          <w:rFonts w:hint="eastAsia"/>
        </w:rPr>
        <w:t>（</w:t>
      </w:r>
      <w:r w:rsidR="00BB46D0">
        <w:rPr>
          <w:rFonts w:hint="eastAsia"/>
        </w:rPr>
        <w:t>四</w:t>
      </w:r>
      <w:r>
        <w:rPr>
          <w:rFonts w:hint="eastAsia"/>
        </w:rPr>
        <w:t>）</w:t>
      </w:r>
      <w:r>
        <w:t>审查</w:t>
      </w:r>
    </w:p>
    <w:p w:rsidR="00BB46D0" w:rsidRDefault="00BB46D0" w:rsidP="00D30842">
      <w:pPr>
        <w:ind w:firstLineChars="200" w:firstLine="420"/>
      </w:pPr>
      <w:r w:rsidRPr="00BB46D0">
        <w:t>市林业局森林资源管理科对内容进行审查。</w:t>
      </w:r>
    </w:p>
    <w:p w:rsidR="00AB1985" w:rsidRDefault="00AB1985" w:rsidP="00D30842">
      <w:pPr>
        <w:ind w:firstLineChars="200" w:firstLine="420"/>
      </w:pPr>
      <w:r>
        <w:rPr>
          <w:rFonts w:hint="eastAsia"/>
        </w:rPr>
        <w:t>（五）决定</w:t>
      </w:r>
    </w:p>
    <w:p w:rsidR="00AB1985" w:rsidRDefault="00AB1985" w:rsidP="00D30842">
      <w:pPr>
        <w:ind w:firstLineChars="200" w:firstLine="420"/>
      </w:pPr>
      <w:r w:rsidRPr="00AB1985">
        <w:t>市林业局主管副局长作出是否同意申请事项决定</w:t>
      </w:r>
      <w:r>
        <w:rPr>
          <w:rFonts w:hint="eastAsia"/>
        </w:rPr>
        <w:t>。</w:t>
      </w:r>
    </w:p>
    <w:p w:rsidR="00D30842" w:rsidRDefault="00D30842" w:rsidP="00D30842">
      <w:pPr>
        <w:ind w:firstLineChars="200" w:firstLine="420"/>
      </w:pPr>
      <w:r>
        <w:t>（</w:t>
      </w:r>
      <w:r w:rsidR="00AB1985">
        <w:rPr>
          <w:rFonts w:hint="eastAsia"/>
        </w:rPr>
        <w:t>六</w:t>
      </w:r>
      <w:r>
        <w:rPr>
          <w:rFonts w:hint="eastAsia"/>
        </w:rPr>
        <w:t>）</w:t>
      </w:r>
      <w:r>
        <w:t>送达</w:t>
      </w:r>
    </w:p>
    <w:p w:rsidR="00AB1985" w:rsidRDefault="00AB1985" w:rsidP="00AA0F3B">
      <w:pPr>
        <w:ind w:firstLineChars="200" w:firstLine="420"/>
      </w:pPr>
      <w:r w:rsidRPr="00AB1985">
        <w:t>申请人到林业局窗口领证</w:t>
      </w:r>
      <w:r w:rsidR="00AA0F3B">
        <w:rPr>
          <w:rFonts w:hint="eastAsia"/>
        </w:rPr>
        <w:t>。</w:t>
      </w:r>
    </w:p>
    <w:p w:rsidR="00730EB2" w:rsidRPr="005A4D25" w:rsidRDefault="00730EB2" w:rsidP="00AB1985">
      <w:pPr>
        <w:ind w:firstLineChars="200" w:firstLine="420"/>
        <w:rPr>
          <w:rFonts w:ascii="黑体" w:eastAsia="黑体" w:hAnsi="黑体"/>
          <w:szCs w:val="21"/>
        </w:rPr>
      </w:pPr>
      <w:r w:rsidRPr="005A4D25">
        <w:rPr>
          <w:rFonts w:ascii="黑体" w:eastAsia="黑体" w:hAnsi="黑体" w:hint="eastAsia"/>
          <w:szCs w:val="21"/>
        </w:rPr>
        <w:t>十一、办理时限</w:t>
      </w:r>
    </w:p>
    <w:p w:rsidR="005A4D25" w:rsidRPr="005A4D25" w:rsidRDefault="005A4D25" w:rsidP="005A4D25">
      <w:pPr>
        <w:pStyle w:val="a3"/>
        <w:numPr>
          <w:ilvl w:val="0"/>
          <w:numId w:val="8"/>
        </w:numPr>
        <w:ind w:firstLineChars="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法定时限</w:t>
      </w:r>
    </w:p>
    <w:p w:rsidR="00730EB2" w:rsidRPr="005A4D25" w:rsidRDefault="00730EB2" w:rsidP="005A4D25">
      <w:pPr>
        <w:ind w:left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自受理之日起</w:t>
      </w:r>
      <w:r w:rsidR="00AB1985">
        <w:rPr>
          <w:rFonts w:asciiTheme="minorEastAsia" w:hAnsiTheme="minorEastAsia" w:hint="eastAsia"/>
          <w:szCs w:val="21"/>
        </w:rPr>
        <w:t>20</w:t>
      </w:r>
      <w:r w:rsidRPr="005A4D25">
        <w:rPr>
          <w:rFonts w:asciiTheme="minorEastAsia" w:hAnsiTheme="minorEastAsia" w:hint="eastAsia"/>
          <w:szCs w:val="21"/>
        </w:rPr>
        <w:t>个工作日.。</w:t>
      </w:r>
    </w:p>
    <w:p w:rsidR="005A4D25" w:rsidRPr="009D1D5A" w:rsidRDefault="00730EB2" w:rsidP="005A4D25">
      <w:pPr>
        <w:pStyle w:val="a3"/>
        <w:numPr>
          <w:ilvl w:val="0"/>
          <w:numId w:val="8"/>
        </w:numPr>
        <w:ind w:firstLineChars="0"/>
        <w:rPr>
          <w:rFonts w:asciiTheme="minorEastAsia" w:hAnsiTheme="minorEastAsia"/>
          <w:szCs w:val="21"/>
        </w:rPr>
      </w:pPr>
      <w:r w:rsidRPr="009D1D5A">
        <w:rPr>
          <w:rFonts w:asciiTheme="minorEastAsia" w:hAnsiTheme="minorEastAsia" w:hint="eastAsia"/>
          <w:szCs w:val="21"/>
        </w:rPr>
        <w:t>承诺</w:t>
      </w:r>
      <w:r w:rsidR="005A4D25" w:rsidRPr="009D1D5A">
        <w:rPr>
          <w:rFonts w:asciiTheme="minorEastAsia" w:hAnsiTheme="minorEastAsia" w:hint="eastAsia"/>
          <w:szCs w:val="21"/>
        </w:rPr>
        <w:t>时限</w:t>
      </w:r>
    </w:p>
    <w:p w:rsidR="00730EB2" w:rsidRPr="009D1D5A" w:rsidRDefault="00730EB2" w:rsidP="005A4D25">
      <w:pPr>
        <w:ind w:left="420"/>
        <w:rPr>
          <w:rFonts w:asciiTheme="minorEastAsia" w:hAnsiTheme="minorEastAsia"/>
          <w:szCs w:val="21"/>
        </w:rPr>
      </w:pPr>
      <w:r w:rsidRPr="009D1D5A">
        <w:rPr>
          <w:rFonts w:asciiTheme="minorEastAsia" w:hAnsiTheme="minorEastAsia" w:hint="eastAsia"/>
          <w:szCs w:val="21"/>
        </w:rPr>
        <w:t>自受理之日起</w:t>
      </w:r>
      <w:r w:rsidR="00AB1985">
        <w:rPr>
          <w:rFonts w:asciiTheme="minorEastAsia" w:hAnsiTheme="minorEastAsia" w:hint="eastAsia"/>
          <w:szCs w:val="21"/>
        </w:rPr>
        <w:t>1</w:t>
      </w:r>
      <w:r w:rsidRPr="009D1D5A">
        <w:rPr>
          <w:rFonts w:asciiTheme="minorEastAsia" w:hAnsiTheme="minorEastAsia" w:hint="eastAsia"/>
          <w:szCs w:val="21"/>
        </w:rPr>
        <w:t>个工作日。</w:t>
      </w:r>
    </w:p>
    <w:p w:rsidR="00730EB2" w:rsidRPr="00D30842" w:rsidRDefault="00730EB2" w:rsidP="00D13C1A">
      <w:pPr>
        <w:rPr>
          <w:rFonts w:ascii="黑体" w:eastAsia="黑体" w:hAnsi="黑体"/>
          <w:szCs w:val="21"/>
        </w:rPr>
      </w:pPr>
      <w:r w:rsidRPr="00D30842">
        <w:rPr>
          <w:rFonts w:ascii="黑体" w:eastAsia="黑体" w:hAnsi="黑体" w:hint="eastAsia"/>
          <w:szCs w:val="21"/>
        </w:rPr>
        <w:t>十二、收费依据及标准</w:t>
      </w:r>
    </w:p>
    <w:p w:rsidR="00730EB2" w:rsidRPr="005A4D25" w:rsidRDefault="00730EB2" w:rsidP="005A4D25">
      <w:pPr>
        <w:ind w:firstLineChars="200" w:firstLine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无</w:t>
      </w:r>
    </w:p>
    <w:p w:rsidR="00730EB2" w:rsidRDefault="00730EB2" w:rsidP="00D13C1A">
      <w:pPr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十三、结果送达</w:t>
      </w:r>
    </w:p>
    <w:p w:rsidR="004F3D0D" w:rsidRDefault="004F3D0D" w:rsidP="004F3D0D">
      <w:pPr>
        <w:ind w:firstLineChars="200" w:firstLine="420"/>
      </w:pPr>
      <w:r>
        <w:t>凭受理通知单领取受理结果</w:t>
      </w:r>
    </w:p>
    <w:p w:rsidR="003C5E34" w:rsidRDefault="003C5E34" w:rsidP="00D13C1A">
      <w:pPr>
        <w:rPr>
          <w:rFonts w:ascii="黑体" w:eastAsia="黑体" w:hAnsi="黑体"/>
          <w:szCs w:val="21"/>
        </w:rPr>
      </w:pPr>
      <w:r w:rsidRPr="005A4D25">
        <w:rPr>
          <w:rFonts w:ascii="黑体" w:eastAsia="黑体" w:hAnsi="黑体" w:hint="eastAsia"/>
          <w:szCs w:val="21"/>
        </w:rPr>
        <w:t>十四、行政救济途径与方式</w:t>
      </w:r>
    </w:p>
    <w:p w:rsidR="009D1D5A" w:rsidRPr="009D1D5A" w:rsidRDefault="009D1D5A" w:rsidP="009D1D5A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（一）</w:t>
      </w:r>
      <w:r w:rsidRPr="009D1D5A">
        <w:rPr>
          <w:rFonts w:asciiTheme="minorEastAsia" w:hAnsiTheme="minorEastAsia" w:hint="eastAsia"/>
          <w:szCs w:val="21"/>
        </w:rPr>
        <w:t>申请人在申请行政许可过程中，依法享有陈述权、申辩权；</w:t>
      </w:r>
    </w:p>
    <w:p w:rsidR="009D1D5A" w:rsidRPr="009D1D5A" w:rsidRDefault="009D1D5A" w:rsidP="009D1D5A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（二）</w:t>
      </w:r>
      <w:r w:rsidRPr="009D1D5A">
        <w:rPr>
          <w:rFonts w:asciiTheme="minorEastAsia" w:hAnsiTheme="minorEastAsia" w:hint="eastAsia"/>
          <w:szCs w:val="21"/>
        </w:rPr>
        <w:t>申请人的行政许可申请被驳回的有权要求说明理由；</w:t>
      </w:r>
    </w:p>
    <w:p w:rsidR="009D1D5A" w:rsidRPr="009D1D5A" w:rsidRDefault="009D1D5A" w:rsidP="009D1D5A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（三）</w:t>
      </w:r>
      <w:r w:rsidRPr="009D1D5A">
        <w:rPr>
          <w:rFonts w:asciiTheme="minorEastAsia" w:hAnsiTheme="minorEastAsia" w:hint="eastAsia"/>
          <w:szCs w:val="21"/>
        </w:rPr>
        <w:t>申请人不服行政许可决定的，有权在收到行政许可决定之日起60日内向平顶山市林业</w:t>
      </w:r>
      <w:r w:rsidRPr="009D1D5A">
        <w:rPr>
          <w:rFonts w:asciiTheme="minorEastAsia" w:hAnsiTheme="minorEastAsia" w:hint="eastAsia"/>
          <w:szCs w:val="21"/>
        </w:rPr>
        <w:lastRenderedPageBreak/>
        <w:t>局申请行政复议。</w:t>
      </w:r>
    </w:p>
    <w:p w:rsidR="003C5E34" w:rsidRPr="005A4D25" w:rsidRDefault="003C5E34" w:rsidP="00D13C1A">
      <w:pPr>
        <w:rPr>
          <w:rFonts w:ascii="黑体" w:eastAsia="黑体" w:hAnsi="黑体"/>
          <w:szCs w:val="21"/>
        </w:rPr>
      </w:pPr>
      <w:r w:rsidRPr="005A4D25">
        <w:rPr>
          <w:rFonts w:ascii="黑体" w:eastAsia="黑体" w:hAnsi="黑体" w:hint="eastAsia"/>
          <w:szCs w:val="21"/>
        </w:rPr>
        <w:t>十五、咨询方式</w:t>
      </w:r>
    </w:p>
    <w:p w:rsidR="003C5E34" w:rsidRPr="005A4D25" w:rsidRDefault="005A4D25" w:rsidP="005A4D25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（一）</w:t>
      </w:r>
      <w:r w:rsidR="003C5E34" w:rsidRPr="005A4D25">
        <w:rPr>
          <w:rFonts w:asciiTheme="minorEastAsia" w:hAnsiTheme="minorEastAsia" w:hint="eastAsia"/>
          <w:szCs w:val="21"/>
        </w:rPr>
        <w:t>现场咨询</w:t>
      </w:r>
    </w:p>
    <w:p w:rsidR="003C5E34" w:rsidRPr="005A4D25" w:rsidRDefault="00AB1985" w:rsidP="005A4D25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平顶山市行政审批服务中心五楼</w:t>
      </w:r>
    </w:p>
    <w:p w:rsidR="003C5E34" w:rsidRPr="005A4D25" w:rsidRDefault="005A4D25" w:rsidP="005A4D25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（二）</w:t>
      </w:r>
      <w:r w:rsidR="003C5E34" w:rsidRPr="005A4D25">
        <w:rPr>
          <w:rFonts w:asciiTheme="minorEastAsia" w:hAnsiTheme="minorEastAsia" w:hint="eastAsia"/>
          <w:szCs w:val="21"/>
        </w:rPr>
        <w:t>电话咨询</w:t>
      </w:r>
    </w:p>
    <w:p w:rsidR="00D30842" w:rsidRPr="00D30842" w:rsidRDefault="00D30842" w:rsidP="00D30842">
      <w:pPr>
        <w:ind w:firstLineChars="200" w:firstLine="420"/>
        <w:rPr>
          <w:rFonts w:asciiTheme="minorEastAsia" w:hAnsiTheme="minorEastAsia"/>
        </w:rPr>
      </w:pPr>
      <w:r w:rsidRPr="00D30842">
        <w:rPr>
          <w:rFonts w:asciiTheme="minorEastAsia" w:hAnsiTheme="minorEastAsia"/>
        </w:rPr>
        <w:t>0375-</w:t>
      </w:r>
      <w:r w:rsidR="00130D34">
        <w:rPr>
          <w:rFonts w:asciiTheme="minorEastAsia" w:hAnsiTheme="minorEastAsia" w:hint="eastAsia"/>
        </w:rPr>
        <w:t>8980169</w:t>
      </w:r>
    </w:p>
    <w:p w:rsidR="003C5E34" w:rsidRPr="005A4D25" w:rsidRDefault="003C5E34" w:rsidP="003C5E34">
      <w:pPr>
        <w:rPr>
          <w:rFonts w:ascii="黑体" w:eastAsia="黑体" w:hAnsi="黑体"/>
          <w:szCs w:val="21"/>
        </w:rPr>
      </w:pPr>
      <w:r w:rsidRPr="005A4D25">
        <w:rPr>
          <w:rFonts w:ascii="黑体" w:eastAsia="黑体" w:hAnsi="黑体" w:hint="eastAsia"/>
          <w:szCs w:val="21"/>
        </w:rPr>
        <w:t>十六、监督投诉渠道</w:t>
      </w:r>
    </w:p>
    <w:p w:rsidR="003C5E34" w:rsidRPr="005A4D25" w:rsidRDefault="003C5E34" w:rsidP="005A4D25">
      <w:pPr>
        <w:ind w:firstLineChars="200" w:firstLine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电话监督投诉：</w:t>
      </w:r>
      <w:r w:rsidRPr="005A4D25">
        <w:rPr>
          <w:rFonts w:asciiTheme="minorEastAsia" w:hAnsiTheme="minorEastAsia"/>
          <w:szCs w:val="21"/>
        </w:rPr>
        <w:t>0375-</w:t>
      </w:r>
      <w:r w:rsidR="00130D34">
        <w:rPr>
          <w:rFonts w:asciiTheme="minorEastAsia" w:hAnsiTheme="minorEastAsia" w:hint="eastAsia"/>
          <w:szCs w:val="21"/>
        </w:rPr>
        <w:t>2661177</w:t>
      </w:r>
    </w:p>
    <w:p w:rsidR="003C5E34" w:rsidRPr="005A4D25" w:rsidRDefault="003C5E34" w:rsidP="003C5E34">
      <w:pPr>
        <w:rPr>
          <w:rFonts w:ascii="黑体" w:eastAsia="黑体" w:hAnsi="黑体"/>
          <w:szCs w:val="21"/>
        </w:rPr>
      </w:pPr>
      <w:r w:rsidRPr="005A4D25">
        <w:rPr>
          <w:rFonts w:ascii="黑体" w:eastAsia="黑体" w:hAnsi="黑体" w:hint="eastAsia"/>
          <w:szCs w:val="21"/>
        </w:rPr>
        <w:t>十七、办理地址和时间</w:t>
      </w:r>
    </w:p>
    <w:p w:rsidR="003C5E34" w:rsidRPr="005A4D25" w:rsidRDefault="003C5E34" w:rsidP="005A4D25">
      <w:pPr>
        <w:ind w:firstLineChars="200" w:firstLine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地址：</w:t>
      </w:r>
      <w:r w:rsidRPr="005A4D25">
        <w:rPr>
          <w:rFonts w:asciiTheme="minorEastAsia" w:hAnsiTheme="minorEastAsia"/>
          <w:szCs w:val="21"/>
        </w:rPr>
        <w:t>平顶山市行政审批服务</w:t>
      </w:r>
      <w:r w:rsidR="00AB1985">
        <w:rPr>
          <w:rFonts w:asciiTheme="minorEastAsia" w:hAnsiTheme="minorEastAsia" w:hint="eastAsia"/>
          <w:szCs w:val="21"/>
        </w:rPr>
        <w:t>中心</w:t>
      </w:r>
      <w:r w:rsidRPr="005A4D25">
        <w:rPr>
          <w:rFonts w:asciiTheme="minorEastAsia" w:hAnsiTheme="minorEastAsia"/>
          <w:szCs w:val="21"/>
        </w:rPr>
        <w:t>（新城区长安大道市政广场东侧）</w:t>
      </w:r>
    </w:p>
    <w:p w:rsidR="00B84A73" w:rsidRPr="005A4D25" w:rsidRDefault="003C5E34" w:rsidP="005A4D25">
      <w:pPr>
        <w:ind w:firstLineChars="200" w:firstLine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时间：</w:t>
      </w:r>
      <w:r w:rsidR="005A4D25">
        <w:rPr>
          <w:rFonts w:asciiTheme="minorEastAsia" w:hAnsiTheme="minorEastAsia" w:hint="eastAsia"/>
          <w:szCs w:val="21"/>
        </w:rPr>
        <w:t xml:space="preserve">周一至周五  </w:t>
      </w:r>
      <w:r w:rsidR="00B84A73" w:rsidRPr="005A4D25">
        <w:rPr>
          <w:rFonts w:asciiTheme="minorEastAsia" w:hAnsiTheme="minorEastAsia" w:hint="eastAsia"/>
          <w:szCs w:val="21"/>
        </w:rPr>
        <w:t>上午9:00-12:00</w:t>
      </w:r>
      <w:r w:rsidR="005A4D25">
        <w:rPr>
          <w:rFonts w:asciiTheme="minorEastAsia" w:hAnsiTheme="minorEastAsia" w:hint="eastAsia"/>
          <w:szCs w:val="21"/>
        </w:rPr>
        <w:t xml:space="preserve">  </w:t>
      </w:r>
      <w:r w:rsidR="00B84A73" w:rsidRPr="005A4D25">
        <w:rPr>
          <w:rFonts w:asciiTheme="minorEastAsia" w:hAnsiTheme="minorEastAsia" w:hint="eastAsia"/>
          <w:szCs w:val="21"/>
        </w:rPr>
        <w:t>下午13:00-17:00</w:t>
      </w:r>
      <w:r w:rsidR="00130D34">
        <w:rPr>
          <w:rFonts w:asciiTheme="minorEastAsia" w:hAnsiTheme="minorEastAsia" w:hint="eastAsia"/>
          <w:szCs w:val="21"/>
        </w:rPr>
        <w:t>（周五下午内部学习，不对外办公）</w:t>
      </w:r>
    </w:p>
    <w:p w:rsidR="00B84A73" w:rsidRPr="005A4D25" w:rsidRDefault="00B84A73" w:rsidP="003C5E34">
      <w:pPr>
        <w:rPr>
          <w:rFonts w:ascii="黑体" w:eastAsia="黑体" w:hAnsi="黑体"/>
          <w:szCs w:val="21"/>
        </w:rPr>
      </w:pPr>
      <w:r w:rsidRPr="005A4D25">
        <w:rPr>
          <w:rFonts w:ascii="黑体" w:eastAsia="黑体" w:hAnsi="黑体" w:hint="eastAsia"/>
          <w:szCs w:val="21"/>
        </w:rPr>
        <w:t>十八、办理进程和结果查询</w:t>
      </w:r>
    </w:p>
    <w:p w:rsidR="00B84A73" w:rsidRPr="005A4D25" w:rsidRDefault="005A4D25" w:rsidP="005A4D25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（一）</w:t>
      </w:r>
      <w:r w:rsidR="00B84A73" w:rsidRPr="005A4D25">
        <w:rPr>
          <w:rFonts w:asciiTheme="minorEastAsia" w:hAnsiTheme="minorEastAsia" w:hint="eastAsia"/>
          <w:szCs w:val="21"/>
        </w:rPr>
        <w:t>办理进程查询方式</w:t>
      </w:r>
    </w:p>
    <w:p w:rsidR="00B84A73" w:rsidRPr="005A4D25" w:rsidRDefault="005A4D25" w:rsidP="005A4D25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1.</w:t>
      </w:r>
      <w:r w:rsidR="00B84A73" w:rsidRPr="005A4D25">
        <w:rPr>
          <w:rFonts w:asciiTheme="minorEastAsia" w:hAnsiTheme="minorEastAsia" w:hint="eastAsia"/>
          <w:szCs w:val="21"/>
        </w:rPr>
        <w:t>现场查询</w:t>
      </w:r>
    </w:p>
    <w:p w:rsidR="00B84A73" w:rsidRPr="005A4D25" w:rsidRDefault="00B84A73" w:rsidP="005A4D25">
      <w:pPr>
        <w:ind w:firstLineChars="200" w:firstLine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平顶山市行政</w:t>
      </w:r>
      <w:r w:rsidR="00AB1985">
        <w:rPr>
          <w:rFonts w:asciiTheme="minorEastAsia" w:hAnsiTheme="minorEastAsia" w:hint="eastAsia"/>
          <w:szCs w:val="21"/>
        </w:rPr>
        <w:t>审批</w:t>
      </w:r>
      <w:r w:rsidRPr="005A4D25">
        <w:rPr>
          <w:rFonts w:asciiTheme="minorEastAsia" w:hAnsiTheme="minorEastAsia" w:hint="eastAsia"/>
          <w:szCs w:val="21"/>
        </w:rPr>
        <w:t>服务中心</w:t>
      </w:r>
      <w:r w:rsidR="00AB1985">
        <w:rPr>
          <w:rFonts w:asciiTheme="minorEastAsia" w:hAnsiTheme="minorEastAsia" w:hint="eastAsia"/>
          <w:szCs w:val="21"/>
        </w:rPr>
        <w:t>五楼</w:t>
      </w:r>
    </w:p>
    <w:p w:rsidR="00B84A73" w:rsidRPr="005A4D25" w:rsidRDefault="00B84A73" w:rsidP="005A4D25">
      <w:pPr>
        <w:ind w:firstLineChars="200" w:firstLine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2.电话查询</w:t>
      </w:r>
    </w:p>
    <w:p w:rsidR="00AA0595" w:rsidRPr="00D30842" w:rsidRDefault="00AA0595" w:rsidP="00AA0595">
      <w:pPr>
        <w:ind w:firstLineChars="200" w:firstLine="420"/>
        <w:rPr>
          <w:rFonts w:asciiTheme="minorEastAsia" w:hAnsiTheme="minorEastAsia"/>
        </w:rPr>
      </w:pPr>
      <w:r w:rsidRPr="00D30842">
        <w:rPr>
          <w:rFonts w:asciiTheme="minorEastAsia" w:hAnsiTheme="minorEastAsia"/>
        </w:rPr>
        <w:t>0375-</w:t>
      </w:r>
      <w:r w:rsidR="00130D34">
        <w:rPr>
          <w:rFonts w:asciiTheme="minorEastAsia" w:hAnsiTheme="minorEastAsia" w:hint="eastAsia"/>
        </w:rPr>
        <w:t>8980169</w:t>
      </w:r>
    </w:p>
    <w:p w:rsidR="00B84A73" w:rsidRPr="005A4D25" w:rsidRDefault="00B84A73" w:rsidP="005A4D25">
      <w:pPr>
        <w:ind w:firstLineChars="200" w:firstLine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3.网上查询</w:t>
      </w:r>
    </w:p>
    <w:p w:rsidR="00B84A73" w:rsidRPr="005A4D25" w:rsidRDefault="00B84A73" w:rsidP="005A4D25">
      <w:pPr>
        <w:ind w:firstLineChars="200" w:firstLine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河南省政务服务网（</w:t>
      </w:r>
      <w:hyperlink r:id="rId9" w:history="1">
        <w:r w:rsidRPr="005A4D25">
          <w:rPr>
            <w:rFonts w:asciiTheme="minorEastAsia" w:hAnsiTheme="minorEastAsia"/>
            <w:szCs w:val="21"/>
          </w:rPr>
          <w:t>http://www.hnzwfw.gov.cn/</w:t>
        </w:r>
      </w:hyperlink>
      <w:r w:rsidRPr="005A4D25">
        <w:rPr>
          <w:rFonts w:asciiTheme="minorEastAsia" w:hAnsiTheme="minorEastAsia"/>
          <w:szCs w:val="21"/>
        </w:rPr>
        <w:t>）</w:t>
      </w:r>
    </w:p>
    <w:p w:rsidR="00B84A73" w:rsidRPr="005A4D25" w:rsidRDefault="005A4D25" w:rsidP="005A4D25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（二）</w:t>
      </w:r>
      <w:r w:rsidR="00B84A73" w:rsidRPr="005A4D25">
        <w:rPr>
          <w:rFonts w:asciiTheme="minorEastAsia" w:hAnsiTheme="minorEastAsia" w:hint="eastAsia"/>
          <w:szCs w:val="21"/>
        </w:rPr>
        <w:t>结果公开查询方式</w:t>
      </w:r>
    </w:p>
    <w:p w:rsidR="00B84A73" w:rsidRPr="005A4D25" w:rsidRDefault="00B84A73" w:rsidP="005A4D25">
      <w:pPr>
        <w:ind w:firstLineChars="200" w:firstLine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1.现场查询</w:t>
      </w:r>
    </w:p>
    <w:p w:rsidR="00B84A73" w:rsidRPr="005A4D25" w:rsidRDefault="00B84A73" w:rsidP="005A4D25">
      <w:pPr>
        <w:ind w:firstLineChars="200" w:firstLine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平顶山市行政</w:t>
      </w:r>
      <w:r w:rsidR="00AB1985">
        <w:rPr>
          <w:rFonts w:asciiTheme="minorEastAsia" w:hAnsiTheme="minorEastAsia" w:hint="eastAsia"/>
          <w:szCs w:val="21"/>
        </w:rPr>
        <w:t>审批</w:t>
      </w:r>
      <w:r w:rsidRPr="005A4D25">
        <w:rPr>
          <w:rFonts w:asciiTheme="minorEastAsia" w:hAnsiTheme="minorEastAsia" w:hint="eastAsia"/>
          <w:szCs w:val="21"/>
        </w:rPr>
        <w:t>服务中心</w:t>
      </w:r>
      <w:r w:rsidR="00AB1985">
        <w:rPr>
          <w:rFonts w:asciiTheme="minorEastAsia" w:hAnsiTheme="minorEastAsia" w:hint="eastAsia"/>
          <w:szCs w:val="21"/>
        </w:rPr>
        <w:t>五楼</w:t>
      </w:r>
    </w:p>
    <w:p w:rsidR="00B84A73" w:rsidRPr="005A4D25" w:rsidRDefault="00B84A73" w:rsidP="005A4D25">
      <w:pPr>
        <w:ind w:firstLineChars="200" w:firstLine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2.电话查询</w:t>
      </w:r>
    </w:p>
    <w:p w:rsidR="00D30842" w:rsidRPr="00AA0595" w:rsidRDefault="00D30842" w:rsidP="00AA0595">
      <w:pPr>
        <w:ind w:firstLineChars="200" w:firstLine="420"/>
        <w:rPr>
          <w:rFonts w:asciiTheme="minorEastAsia" w:hAnsiTheme="minorEastAsia"/>
          <w:szCs w:val="21"/>
        </w:rPr>
      </w:pPr>
      <w:r w:rsidRPr="00AA0595">
        <w:rPr>
          <w:rFonts w:asciiTheme="minorEastAsia" w:hAnsiTheme="minorEastAsia"/>
          <w:szCs w:val="21"/>
        </w:rPr>
        <w:t>0375-</w:t>
      </w:r>
      <w:r w:rsidR="00130D34">
        <w:rPr>
          <w:rFonts w:asciiTheme="minorEastAsia" w:hAnsiTheme="minorEastAsia" w:hint="eastAsia"/>
          <w:szCs w:val="21"/>
        </w:rPr>
        <w:t>8980169</w:t>
      </w:r>
    </w:p>
    <w:p w:rsidR="00B84A73" w:rsidRPr="005A4D25" w:rsidRDefault="00B84A73" w:rsidP="005A4D25">
      <w:pPr>
        <w:ind w:firstLineChars="200" w:firstLine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3.网上查询</w:t>
      </w:r>
    </w:p>
    <w:p w:rsidR="000C78E8" w:rsidRPr="00130D34" w:rsidRDefault="00B84A73" w:rsidP="00130D34">
      <w:pPr>
        <w:ind w:firstLineChars="200" w:firstLine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河南省政务服务网（</w:t>
      </w:r>
      <w:hyperlink r:id="rId10" w:history="1">
        <w:r w:rsidRPr="005A4D25">
          <w:rPr>
            <w:rFonts w:asciiTheme="minorEastAsia" w:hAnsiTheme="minorEastAsia"/>
            <w:szCs w:val="21"/>
          </w:rPr>
          <w:t>http://www.hnzwfw.gov.cn/</w:t>
        </w:r>
      </w:hyperlink>
      <w:r w:rsidRPr="005A4D25">
        <w:rPr>
          <w:rFonts w:asciiTheme="minorEastAsia" w:hAnsiTheme="minorEastAsia"/>
          <w:szCs w:val="21"/>
        </w:rPr>
        <w:t>）</w:t>
      </w:r>
      <w:r w:rsidR="00367C0A" w:rsidRPr="00367C0A">
        <w:rPr>
          <w:rFonts w:ascii="黑体" w:eastAsia="黑体" w:hAnsi="黑体"/>
          <w:noProof/>
          <w:szCs w:val="21"/>
        </w:rPr>
        <w:pict>
          <v:rect id="_x0000_s1059" style="position:absolute;left:0;text-align:left;margin-left:393.4pt;margin-top:531.1pt;width:79.2pt;height:59.4pt;z-index:251715584;mso-position-horizontal-relative:text;mso-position-vertical-relative:text;v-text-anchor:middle">
            <v:textbox>
              <w:txbxContent>
                <w:p w:rsidR="00F75BAF" w:rsidRPr="00F75BAF" w:rsidRDefault="00F75BAF" w:rsidP="00F75BAF">
                  <w:pPr>
                    <w:spacing w:line="260" w:lineRule="exact"/>
                    <w:jc w:val="center"/>
                    <w:rPr>
                      <w:rFonts w:asciiTheme="minorEastAsia" w:hAnsiTheme="minorEastAsia"/>
                      <w:sz w:val="18"/>
                      <w:szCs w:val="18"/>
                    </w:rPr>
                  </w:pPr>
                  <w:r w:rsidRPr="003D5123">
                    <w:rPr>
                      <w:rFonts w:asciiTheme="minorEastAsia" w:hAnsiTheme="minorEastAsia" w:hint="eastAsia"/>
                      <w:sz w:val="18"/>
                      <w:szCs w:val="18"/>
                    </w:rPr>
                    <w:t>备注：流程图所指的“日”均为工作日</w:t>
                  </w:r>
                </w:p>
              </w:txbxContent>
            </v:textbox>
          </v:rect>
        </w:pict>
      </w:r>
      <w:r w:rsidR="00367C0A" w:rsidRPr="00367C0A">
        <w:rPr>
          <w:rFonts w:ascii="黑体" w:eastAsia="黑体" w:hAnsi="黑体"/>
          <w:noProof/>
          <w:szCs w:val="21"/>
        </w:rPr>
        <w:pict>
          <v:roundrect id="AutoShape 54" o:spid="_x0000_s1053" style="position:absolute;left:0;text-align:left;margin-left:89.1pt;margin-top:562.75pt;width:276.7pt;height:31.35pt;z-index:251711488;mso-position-horizontal-relative:text;mso-position-vertical-relative:text;v-text-anchor:middle" arcsize="10923f" o:regroupid="1">
            <v:textbox>
              <w:txbxContent>
                <w:p w:rsidR="000C78E8" w:rsidRPr="002234E9" w:rsidRDefault="000C78E8" w:rsidP="000C78E8">
                  <w:pPr>
                    <w:jc w:val="center"/>
                    <w:rPr>
                      <w:sz w:val="18"/>
                      <w:szCs w:val="18"/>
                    </w:rPr>
                  </w:pPr>
                  <w:r w:rsidRPr="002234E9">
                    <w:rPr>
                      <w:rFonts w:hint="eastAsia"/>
                      <w:sz w:val="18"/>
                      <w:szCs w:val="18"/>
                    </w:rPr>
                    <w:t>市行政审批中心林业窗口结案（立案归档）</w:t>
                  </w:r>
                </w:p>
              </w:txbxContent>
            </v:textbox>
          </v:roundrect>
        </w:pict>
      </w:r>
      <w:r w:rsidR="00367C0A" w:rsidRPr="00367C0A">
        <w:rPr>
          <w:rFonts w:ascii="黑体" w:eastAsia="黑体" w:hAnsi="黑体"/>
          <w:noProof/>
          <w:szCs w:val="21"/>
        </w:rPr>
        <w:pict>
          <v:roundrect id="AutoShape 53" o:spid="_x0000_s1052" style="position:absolute;left:0;text-align:left;margin-left:80.1pt;margin-top:511.95pt;width:291.7pt;height:31.35pt;z-index:251710464;mso-position-horizontal-relative:text;mso-position-vertical-relative:text;v-text-anchor:middle" arcsize="10923f" o:regroupid="1">
            <v:textbox>
              <w:txbxContent>
                <w:p w:rsidR="000C78E8" w:rsidRPr="002234E9" w:rsidRDefault="000C78E8" w:rsidP="000C78E8">
                  <w:pPr>
                    <w:jc w:val="center"/>
                    <w:rPr>
                      <w:sz w:val="18"/>
                      <w:szCs w:val="18"/>
                    </w:rPr>
                  </w:pPr>
                  <w:r w:rsidRPr="002234E9">
                    <w:rPr>
                      <w:rFonts w:hint="eastAsia"/>
                      <w:sz w:val="18"/>
                      <w:szCs w:val="18"/>
                    </w:rPr>
                    <w:t>市行政审批中心林业窗口送达行政许可申请人（即时）</w:t>
                  </w:r>
                </w:p>
              </w:txbxContent>
            </v:textbox>
          </v:roundrect>
        </w:pict>
      </w:r>
      <w:r w:rsidR="00367C0A" w:rsidRPr="00367C0A">
        <w:rPr>
          <w:rFonts w:ascii="黑体" w:eastAsia="黑体" w:hAnsi="黑体"/>
          <w:noProof/>
          <w:szCs w:val="21"/>
        </w:rPr>
        <w:pict>
          <v:line id="Line 56" o:spid="_x0000_s1055" style="position:absolute;left:0;text-align:left;z-index:251713536;mso-position-horizontal-relative:text;mso-position-vertical-relative:text" from="227.85pt,543.3pt" to="227.85pt,562.75pt" o:regroupid="1">
            <v:stroke endarrow="block"/>
          </v:line>
        </w:pict>
      </w:r>
      <w:r w:rsidR="00367C0A" w:rsidRPr="00367C0A">
        <w:rPr>
          <w:rFonts w:ascii="黑体" w:eastAsia="黑体" w:hAnsi="黑体"/>
          <w:noProof/>
          <w:szCs w:val="21"/>
        </w:rPr>
        <w:pict>
          <v:line id="Line 57" o:spid="_x0000_s1056" style="position:absolute;left:0;text-align:left;z-index:251714560;mso-position-horizontal-relative:text;mso-position-vertical-relative:text" from="310.05pt,492.8pt" to="310.1pt,511.95pt" o:regroupid="1">
            <v:stroke endarrow="block"/>
          </v:line>
        </w:pict>
      </w:r>
      <w:r w:rsidR="00367C0A" w:rsidRPr="00367C0A">
        <w:rPr>
          <w:rFonts w:ascii="黑体" w:eastAsia="黑体" w:hAnsi="黑体"/>
          <w:noProof/>
          <w:szCs w:val="21"/>
        </w:rPr>
        <w:pict>
          <v:line id="Line 55" o:spid="_x0000_s1054" style="position:absolute;left:0;text-align:left;flip:x;z-index:251712512;mso-position-horizontal-relative:text;mso-position-vertical-relative:text" from="129.1pt,492.8pt" to="129.15pt,511.95pt" o:regroupid="1">
            <v:stroke endarrow="block"/>
          </v:line>
        </w:pict>
      </w:r>
      <w:r w:rsidR="00367C0A" w:rsidRPr="00367C0A">
        <w:rPr>
          <w:rFonts w:ascii="黑体" w:eastAsia="黑体" w:hAnsi="黑体"/>
          <w:noProof/>
          <w:szCs w:val="21"/>
        </w:rPr>
        <w:pict>
          <v:line id="Line 50" o:spid="_x0000_s1049" style="position:absolute;left:0;text-align:left;z-index:251707392;mso-position-horizontal-relative:text;mso-position-vertical-relative:text" from="309.95pt,449.35pt" to="310.05pt,469.25pt" o:regroupid="1">
            <v:stroke endarrow="block"/>
          </v:line>
        </w:pict>
      </w:r>
      <w:r w:rsidR="00367C0A" w:rsidRPr="00367C0A">
        <w:rPr>
          <w:rFonts w:ascii="黑体" w:eastAsia="黑体" w:hAnsi="黑体"/>
          <w:noProof/>
          <w:szCs w:val="21"/>
        </w:rPr>
        <w:pict>
          <v:line id="Line 49" o:spid="_x0000_s1048" style="position:absolute;left:0;text-align:left;flip:x;z-index:251706368;mso-position-horizontal-relative:text;mso-position-vertical-relative:text" from="129.1pt,449.35pt" to="129.15pt,469.25pt" o:regroupid="1">
            <v:stroke endarrow="block"/>
          </v:line>
        </w:pict>
      </w:r>
      <w:r w:rsidR="00367C0A" w:rsidRPr="00367C0A">
        <w:rPr>
          <w:rFonts w:ascii="黑体" w:eastAsia="黑体" w:hAnsi="黑体"/>
          <w:noProof/>
          <w:szCs w:val="21"/>
        </w:rPr>
        <w:pict>
          <v:roundrect id="AutoShape 52" o:spid="_x0000_s1051" style="position:absolute;left:0;text-align:left;margin-left:71.55pt;margin-top:469.25pt;width:107.55pt;height:23.55pt;z-index:251709440;mso-position-horizontal-relative:text;mso-position-vertical-relative:text;v-text-anchor:middle" arcsize="10923f" o:regroupid="1">
            <v:textbox>
              <w:txbxContent>
                <w:p w:rsidR="000C78E8" w:rsidRDefault="000C78E8" w:rsidP="000C78E8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准予许可</w:t>
                  </w:r>
                </w:p>
              </w:txbxContent>
            </v:textbox>
          </v:roundrect>
        </w:pict>
      </w:r>
      <w:r w:rsidR="00367C0A" w:rsidRPr="00367C0A">
        <w:rPr>
          <w:rFonts w:ascii="黑体" w:eastAsia="黑体" w:hAnsi="黑体"/>
          <w:noProof/>
          <w:szCs w:val="21"/>
        </w:rPr>
        <w:pict>
          <v:roundrect id="AutoShape 51" o:spid="_x0000_s1050" style="position:absolute;left:0;text-align:left;margin-left:260.65pt;margin-top:469.25pt;width:107.55pt;height:23.55pt;z-index:251708416;mso-position-horizontal-relative:text;mso-position-vertical-relative:text;v-text-anchor:middle" arcsize="10923f" o:regroupid="1">
            <v:textbox>
              <w:txbxContent>
                <w:p w:rsidR="000C78E8" w:rsidRDefault="000C78E8" w:rsidP="000C78E8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不准予许可</w:t>
                  </w:r>
                </w:p>
              </w:txbxContent>
            </v:textbox>
          </v:roundrect>
        </w:pict>
      </w:r>
    </w:p>
    <w:sectPr w:rsidR="000C78E8" w:rsidRPr="00130D34" w:rsidSect="00FA21ED">
      <w:footerReference w:type="even" r:id="rId11"/>
      <w:footerReference w:type="default" r:id="rId12"/>
      <w:pgSz w:w="11906" w:h="16838"/>
      <w:pgMar w:top="2098" w:right="1474" w:bottom="1985" w:left="1588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19CE" w:rsidRDefault="00A419CE" w:rsidP="009D1D5A">
      <w:r>
        <w:separator/>
      </w:r>
    </w:p>
  </w:endnote>
  <w:endnote w:type="continuationSeparator" w:id="0">
    <w:p w:rsidR="00A419CE" w:rsidRDefault="00A419CE" w:rsidP="009D1D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ingFangSC-Medium, PingFang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92F" w:rsidRPr="00281AF5" w:rsidRDefault="00E2492F" w:rsidP="00281AF5">
    <w:pPr>
      <w:pStyle w:val="a9"/>
      <w:ind w:right="360"/>
      <w:jc w:val="right"/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173654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FA21ED" w:rsidRPr="00281AF5" w:rsidRDefault="00367C0A" w:rsidP="00281AF5">
        <w:pPr>
          <w:pStyle w:val="a9"/>
          <w:rPr>
            <w:sz w:val="24"/>
            <w:szCs w:val="24"/>
          </w:rPr>
        </w:pPr>
        <w:r w:rsidRPr="00281AF5">
          <w:rPr>
            <w:sz w:val="24"/>
            <w:szCs w:val="24"/>
          </w:rPr>
          <w:fldChar w:fldCharType="begin"/>
        </w:r>
        <w:r w:rsidR="00184F1D" w:rsidRPr="00281AF5">
          <w:rPr>
            <w:sz w:val="24"/>
            <w:szCs w:val="24"/>
          </w:rPr>
          <w:instrText xml:space="preserve"> PAGE   \* MERGEFORMAT </w:instrText>
        </w:r>
        <w:r w:rsidRPr="00281AF5">
          <w:rPr>
            <w:sz w:val="24"/>
            <w:szCs w:val="24"/>
          </w:rPr>
          <w:fldChar w:fldCharType="separate"/>
        </w:r>
        <w:r w:rsidR="00AA0F3B" w:rsidRPr="00AA0F3B">
          <w:rPr>
            <w:noProof/>
            <w:sz w:val="24"/>
            <w:szCs w:val="24"/>
            <w:lang w:val="zh-CN"/>
          </w:rPr>
          <w:t>1</w:t>
        </w:r>
        <w:r w:rsidRPr="00281AF5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19CE" w:rsidRDefault="00A419CE" w:rsidP="009D1D5A">
      <w:r>
        <w:separator/>
      </w:r>
    </w:p>
  </w:footnote>
  <w:footnote w:type="continuationSeparator" w:id="0">
    <w:p w:rsidR="00A419CE" w:rsidRDefault="00A419CE" w:rsidP="009D1D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4575B"/>
    <w:multiLevelType w:val="hybridMultilevel"/>
    <w:tmpl w:val="B6067E48"/>
    <w:lvl w:ilvl="0" w:tplc="37DE86EC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3FA5054"/>
    <w:multiLevelType w:val="hybridMultilevel"/>
    <w:tmpl w:val="893C5AAE"/>
    <w:lvl w:ilvl="0" w:tplc="39D4CD88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6A138A1"/>
    <w:multiLevelType w:val="hybridMultilevel"/>
    <w:tmpl w:val="D442848E"/>
    <w:lvl w:ilvl="0" w:tplc="15CECD26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E417649"/>
    <w:multiLevelType w:val="hybridMultilevel"/>
    <w:tmpl w:val="009CDA1C"/>
    <w:lvl w:ilvl="0" w:tplc="52A882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A065D7D"/>
    <w:multiLevelType w:val="hybridMultilevel"/>
    <w:tmpl w:val="EFB0B3FA"/>
    <w:lvl w:ilvl="0" w:tplc="F024578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41F479D"/>
    <w:multiLevelType w:val="hybridMultilevel"/>
    <w:tmpl w:val="E534A85A"/>
    <w:lvl w:ilvl="0" w:tplc="01FC9BE4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695F2833"/>
    <w:multiLevelType w:val="hybridMultilevel"/>
    <w:tmpl w:val="96967964"/>
    <w:lvl w:ilvl="0" w:tplc="52CE406A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71A469F6"/>
    <w:multiLevelType w:val="hybridMultilevel"/>
    <w:tmpl w:val="EFD2CDBA"/>
    <w:lvl w:ilvl="0" w:tplc="AA34F96A">
      <w:start w:val="1"/>
      <w:numFmt w:val="japaneseCounting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>
    <w:nsid w:val="753F4032"/>
    <w:multiLevelType w:val="hybridMultilevel"/>
    <w:tmpl w:val="860E4AFA"/>
    <w:lvl w:ilvl="0" w:tplc="B04E1510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2"/>
  </w:num>
  <w:num w:numId="5">
    <w:abstractNumId w:val="0"/>
  </w:num>
  <w:num w:numId="6">
    <w:abstractNumId w:val="5"/>
  </w:num>
  <w:num w:numId="7">
    <w:abstractNumId w:val="3"/>
  </w:num>
  <w:num w:numId="8">
    <w:abstractNumId w:val="7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4754">
      <o:colormenu v:ext="edit" fillcolor="none" strokecolor="none [3213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A5DE6"/>
    <w:rsid w:val="00021636"/>
    <w:rsid w:val="0004012B"/>
    <w:rsid w:val="00043E62"/>
    <w:rsid w:val="0005484C"/>
    <w:rsid w:val="00092396"/>
    <w:rsid w:val="000C78E8"/>
    <w:rsid w:val="000E0A97"/>
    <w:rsid w:val="000E3027"/>
    <w:rsid w:val="00130D34"/>
    <w:rsid w:val="00163EDA"/>
    <w:rsid w:val="001766CA"/>
    <w:rsid w:val="00177545"/>
    <w:rsid w:val="00184F1D"/>
    <w:rsid w:val="001B0DB4"/>
    <w:rsid w:val="002234E9"/>
    <w:rsid w:val="00264EFF"/>
    <w:rsid w:val="00281AF5"/>
    <w:rsid w:val="002B1F5B"/>
    <w:rsid w:val="002D5009"/>
    <w:rsid w:val="002E1EC9"/>
    <w:rsid w:val="002E4935"/>
    <w:rsid w:val="0030511A"/>
    <w:rsid w:val="00367C0A"/>
    <w:rsid w:val="003C5E34"/>
    <w:rsid w:val="00402314"/>
    <w:rsid w:val="00402B90"/>
    <w:rsid w:val="0046513F"/>
    <w:rsid w:val="004A2757"/>
    <w:rsid w:val="004B2EE4"/>
    <w:rsid w:val="004C788F"/>
    <w:rsid w:val="004E5A03"/>
    <w:rsid w:val="004F3D0D"/>
    <w:rsid w:val="00500FBC"/>
    <w:rsid w:val="005A03A0"/>
    <w:rsid w:val="005A4D25"/>
    <w:rsid w:val="005F1497"/>
    <w:rsid w:val="005F53CA"/>
    <w:rsid w:val="00674797"/>
    <w:rsid w:val="00730EB2"/>
    <w:rsid w:val="00736B40"/>
    <w:rsid w:val="007573E1"/>
    <w:rsid w:val="00767632"/>
    <w:rsid w:val="00794217"/>
    <w:rsid w:val="007A5DE6"/>
    <w:rsid w:val="007B5098"/>
    <w:rsid w:val="007C27FB"/>
    <w:rsid w:val="00836A9C"/>
    <w:rsid w:val="00853EB2"/>
    <w:rsid w:val="008868D3"/>
    <w:rsid w:val="008921B0"/>
    <w:rsid w:val="008942CD"/>
    <w:rsid w:val="008D4920"/>
    <w:rsid w:val="009151BB"/>
    <w:rsid w:val="0094219A"/>
    <w:rsid w:val="009751F8"/>
    <w:rsid w:val="009811EB"/>
    <w:rsid w:val="009B3D34"/>
    <w:rsid w:val="009C2A90"/>
    <w:rsid w:val="009C6D98"/>
    <w:rsid w:val="009D1D5A"/>
    <w:rsid w:val="009F0CEF"/>
    <w:rsid w:val="00A419CE"/>
    <w:rsid w:val="00AA0595"/>
    <w:rsid w:val="00AA0F3B"/>
    <w:rsid w:val="00AA14E4"/>
    <w:rsid w:val="00AB1985"/>
    <w:rsid w:val="00AB5006"/>
    <w:rsid w:val="00AE3128"/>
    <w:rsid w:val="00B046AC"/>
    <w:rsid w:val="00B1451C"/>
    <w:rsid w:val="00B73034"/>
    <w:rsid w:val="00B84A73"/>
    <w:rsid w:val="00B863F1"/>
    <w:rsid w:val="00BB46D0"/>
    <w:rsid w:val="00BE0310"/>
    <w:rsid w:val="00C240A0"/>
    <w:rsid w:val="00CA7636"/>
    <w:rsid w:val="00D13C1A"/>
    <w:rsid w:val="00D30842"/>
    <w:rsid w:val="00D727A7"/>
    <w:rsid w:val="00D77F88"/>
    <w:rsid w:val="00DC36DF"/>
    <w:rsid w:val="00E13A2A"/>
    <w:rsid w:val="00E17E37"/>
    <w:rsid w:val="00E2492F"/>
    <w:rsid w:val="00E40142"/>
    <w:rsid w:val="00E414C9"/>
    <w:rsid w:val="00E60547"/>
    <w:rsid w:val="00EC46BB"/>
    <w:rsid w:val="00EF3E85"/>
    <w:rsid w:val="00F41BD4"/>
    <w:rsid w:val="00F75BAF"/>
    <w:rsid w:val="00F97565"/>
    <w:rsid w:val="00FA21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>
      <o:colormenu v:ext="edit" fillcolor="none" strokecolor="none [3213]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0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3C1A"/>
    <w:pPr>
      <w:ind w:firstLineChars="200" w:firstLine="420"/>
    </w:pPr>
  </w:style>
  <w:style w:type="table" w:styleId="a4">
    <w:name w:val="Table Grid"/>
    <w:basedOn w:val="a1"/>
    <w:uiPriority w:val="59"/>
    <w:rsid w:val="004651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uiPriority w:val="20"/>
    <w:qFormat/>
    <w:rsid w:val="000E3027"/>
    <w:rPr>
      <w:rFonts w:eastAsiaTheme="minorEastAsia"/>
      <w:i/>
      <w:iCs/>
      <w:sz w:val="18"/>
    </w:rPr>
  </w:style>
  <w:style w:type="character" w:styleId="a6">
    <w:name w:val="Hyperlink"/>
    <w:basedOn w:val="a0"/>
    <w:uiPriority w:val="99"/>
    <w:unhideWhenUsed/>
    <w:rsid w:val="00730EB2"/>
    <w:rPr>
      <w:color w:val="0000FF" w:themeColor="hyperlink"/>
      <w:u w:val="single"/>
    </w:rPr>
  </w:style>
  <w:style w:type="paragraph" w:styleId="a7">
    <w:name w:val="Balloon Text"/>
    <w:basedOn w:val="a"/>
    <w:link w:val="Char"/>
    <w:uiPriority w:val="99"/>
    <w:semiHidden/>
    <w:unhideWhenUsed/>
    <w:rsid w:val="00B84A73"/>
    <w:rPr>
      <w:sz w:val="18"/>
      <w:szCs w:val="18"/>
    </w:rPr>
  </w:style>
  <w:style w:type="character" w:customStyle="1" w:styleId="Char">
    <w:name w:val="批注框文本 Char"/>
    <w:basedOn w:val="a0"/>
    <w:link w:val="a7"/>
    <w:uiPriority w:val="99"/>
    <w:semiHidden/>
    <w:rsid w:val="00B84A73"/>
    <w:rPr>
      <w:sz w:val="18"/>
      <w:szCs w:val="18"/>
    </w:rPr>
  </w:style>
  <w:style w:type="paragraph" w:styleId="a8">
    <w:name w:val="header"/>
    <w:basedOn w:val="a"/>
    <w:link w:val="Char0"/>
    <w:uiPriority w:val="99"/>
    <w:semiHidden/>
    <w:unhideWhenUsed/>
    <w:rsid w:val="009D1D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semiHidden/>
    <w:rsid w:val="009D1D5A"/>
    <w:rPr>
      <w:sz w:val="18"/>
      <w:szCs w:val="18"/>
    </w:rPr>
  </w:style>
  <w:style w:type="paragraph" w:styleId="a9">
    <w:name w:val="footer"/>
    <w:basedOn w:val="a"/>
    <w:link w:val="Char1"/>
    <w:uiPriority w:val="99"/>
    <w:unhideWhenUsed/>
    <w:rsid w:val="009D1D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rsid w:val="009D1D5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nzwfw.gov.cn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hnzwfw.gov.cn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nzwfw.gov.c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6A9A1-5289-4C69-8DEC-E624A256C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3</Pages>
  <Words>289</Words>
  <Characters>1653</Characters>
  <Application>Microsoft Office Word</Application>
  <DocSecurity>0</DocSecurity>
  <Lines>13</Lines>
  <Paragraphs>3</Paragraphs>
  <ScaleCrop>false</ScaleCrop>
  <Company>Microsoft</Company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Administrator</cp:lastModifiedBy>
  <cp:revision>59</cp:revision>
  <dcterms:created xsi:type="dcterms:W3CDTF">2018-12-13T02:08:00Z</dcterms:created>
  <dcterms:modified xsi:type="dcterms:W3CDTF">2020-11-18T07:19:00Z</dcterms:modified>
</cp:coreProperties>
</file>