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4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5"/>
        <w:gridCol w:w="1282"/>
        <w:gridCol w:w="1268"/>
        <w:gridCol w:w="1255"/>
        <w:gridCol w:w="1268"/>
        <w:gridCol w:w="1118"/>
        <w:gridCol w:w="1882"/>
        <w:gridCol w:w="2241"/>
        <w:gridCol w:w="1080"/>
        <w:gridCol w:w="1395"/>
        <w:gridCol w:w="1035"/>
        <w:gridCol w:w="6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jc w:val="center"/>
        </w:trPr>
        <w:tc>
          <w:tcPr>
            <w:tcW w:w="15405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6"/>
                <w:szCs w:val="36"/>
                <w:bdr w:val="none" w:color="auto" w:sz="0" w:space="0"/>
                <w:lang w:val="en-US" w:eastAsia="zh-CN" w:bidi="ar"/>
              </w:rPr>
              <w:t>平顶山市工信局行政执法音像记录事项清单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执法类别</w:t>
            </w:r>
          </w:p>
        </w:tc>
        <w:tc>
          <w:tcPr>
            <w:tcW w:w="1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执法事项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记录环节</w:t>
            </w:r>
          </w:p>
        </w:tc>
        <w:tc>
          <w:tcPr>
            <w:tcW w:w="1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执法场所</w:t>
            </w: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记录人</w:t>
            </w:r>
          </w:p>
        </w:tc>
        <w:tc>
          <w:tcPr>
            <w:tcW w:w="18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记录开始时间</w:t>
            </w:r>
          </w:p>
        </w:tc>
        <w:tc>
          <w:tcPr>
            <w:tcW w:w="2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记录内容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记录结束时间</w:t>
            </w: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记录存储时间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执法记录类别</w:t>
            </w:r>
          </w:p>
        </w:tc>
        <w:tc>
          <w:tcPr>
            <w:tcW w:w="6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8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行政检查</w:t>
            </w:r>
          </w:p>
        </w:tc>
        <w:tc>
          <w:tcPr>
            <w:tcW w:w="1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检查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检查核实</w:t>
            </w:r>
          </w:p>
        </w:tc>
        <w:tc>
          <w:tcPr>
            <w:tcW w:w="1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现场查看</w:t>
            </w: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检查人员</w:t>
            </w:r>
          </w:p>
        </w:tc>
        <w:tc>
          <w:tcPr>
            <w:tcW w:w="18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进入检查现场时</w:t>
            </w:r>
          </w:p>
        </w:tc>
        <w:tc>
          <w:tcPr>
            <w:tcW w:w="2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记录检查过程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离开检查现场时</w:t>
            </w: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与文字材料存储一致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场景类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  <w:jc w:val="center"/>
        </w:trPr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Style w:val="4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8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反馈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反馈检查</w:t>
            </w:r>
            <w:bookmarkStart w:id="0" w:name="_GoBack"/>
            <w:bookmarkEnd w:id="0"/>
          </w:p>
        </w:tc>
        <w:tc>
          <w:tcPr>
            <w:tcW w:w="1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现场反馈</w:t>
            </w: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检查人员</w:t>
            </w:r>
          </w:p>
        </w:tc>
        <w:tc>
          <w:tcPr>
            <w:tcW w:w="18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反馈开始</w:t>
            </w:r>
          </w:p>
        </w:tc>
        <w:tc>
          <w:tcPr>
            <w:tcW w:w="2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反馈检查意见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反馈结束</w:t>
            </w: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与文字材料存储一致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场景类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3" w:right="1440" w:bottom="1803" w:left="1440" w:header="851" w:footer="992" w:gutter="0"/>
      <w:paperSrc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A0B93"/>
    <w:rsid w:val="5FFA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2021-10-22T01:20:00Z</dcterms:created>
  <dc:creator>lenovo</dc:creator>
  <cp:lastModifiedBy>lenovo</cp:lastModifiedBy>
  <dcterms:modified xsi:type="dcterms:W3CDTF">2021-10-22T01:30:29Z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E77EB34DE15643729C4AD3BE042BE4A7</vt:lpwstr>
  </property>
</Properties>
</file>